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2F7" w:rsidRDefault="00B362F7"/>
    <w:tbl>
      <w:tblPr>
        <w:tblStyle w:val="Tablaconcuadrcula"/>
        <w:tblW w:w="0" w:type="auto"/>
        <w:tblBorders>
          <w:top w:val="single" w:sz="8" w:space="0" w:color="4C4C4C"/>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4"/>
      </w:tblGrid>
      <w:tr w:rsidR="0080360D" w:rsidRPr="00E6027D" w:rsidTr="0080360D">
        <w:trPr>
          <w:trHeight w:val="170"/>
        </w:trPr>
        <w:tc>
          <w:tcPr>
            <w:tcW w:w="8504" w:type="dxa"/>
            <w:tcMar>
              <w:top w:w="198" w:type="dxa"/>
              <w:bottom w:w="57" w:type="dxa"/>
            </w:tcMar>
          </w:tcPr>
          <w:p w:rsidR="00B362F7" w:rsidRPr="00301BB6" w:rsidRDefault="003614EA" w:rsidP="00213CA0">
            <w:pPr>
              <w:pStyle w:val="CUSTOMBold"/>
              <w:ind w:right="-1"/>
              <w:jc w:val="center"/>
              <w:rPr>
                <w:smallCaps/>
                <w:color w:val="004EB6" w:themeColor="accent3"/>
                <w:sz w:val="28"/>
                <w:lang w:val="es-ES"/>
              </w:rPr>
            </w:pPr>
            <w:r w:rsidRPr="00301BB6">
              <w:rPr>
                <w:smallCaps/>
                <w:color w:val="004EB6" w:themeColor="accent3"/>
                <w:sz w:val="24"/>
                <w:lang w:val="es-ES"/>
              </w:rPr>
              <w:t>22 de marzo - día mundial del agua</w:t>
            </w:r>
          </w:p>
          <w:p w:rsidR="00B362F7" w:rsidRPr="00B362F7" w:rsidRDefault="00B362F7" w:rsidP="00B362F7">
            <w:pPr>
              <w:pStyle w:val="CUSTOMBold"/>
              <w:ind w:right="-1"/>
              <w:rPr>
                <w:color w:val="004EB6" w:themeColor="accent3"/>
                <w:sz w:val="20"/>
                <w:lang w:val="es-ES"/>
              </w:rPr>
            </w:pPr>
          </w:p>
          <w:p w:rsidR="00B41685" w:rsidRPr="00301BB6" w:rsidRDefault="00301BB6" w:rsidP="00213CA0">
            <w:pPr>
              <w:pStyle w:val="CUSTOMBold"/>
              <w:ind w:right="-1"/>
              <w:jc w:val="center"/>
              <w:rPr>
                <w:color w:val="004EB6" w:themeColor="accent3"/>
                <w:sz w:val="28"/>
                <w:lang w:val="es-ES"/>
              </w:rPr>
            </w:pPr>
            <w:r w:rsidRPr="00301BB6">
              <w:rPr>
                <w:color w:val="004EB6" w:themeColor="accent3"/>
                <w:sz w:val="28"/>
                <w:lang w:val="es-ES"/>
              </w:rPr>
              <w:t>Cada día mueren 4.000 niños y niñas</w:t>
            </w:r>
            <w:r w:rsidR="00B41685" w:rsidRPr="00301BB6">
              <w:rPr>
                <w:color w:val="004EB6" w:themeColor="accent3"/>
                <w:sz w:val="28"/>
                <w:lang w:val="es-ES"/>
              </w:rPr>
              <w:t xml:space="preserve"> por</w:t>
            </w:r>
            <w:r w:rsidRPr="00301BB6">
              <w:rPr>
                <w:color w:val="004EB6" w:themeColor="accent3"/>
                <w:sz w:val="28"/>
                <w:lang w:val="es-ES"/>
              </w:rPr>
              <w:t xml:space="preserve"> enfermedades relacionadas con la falta de acceso a</w:t>
            </w:r>
            <w:r w:rsidR="00B41685" w:rsidRPr="00301BB6">
              <w:rPr>
                <w:color w:val="004EB6" w:themeColor="accent3"/>
                <w:sz w:val="28"/>
                <w:lang w:val="es-ES"/>
              </w:rPr>
              <w:t xml:space="preserve"> agua potable </w:t>
            </w:r>
          </w:p>
          <w:p w:rsidR="006D7C9D" w:rsidRPr="005F3F93" w:rsidRDefault="006D7C9D" w:rsidP="006D7C9D">
            <w:pPr>
              <w:pStyle w:val="CUSTOMNormal"/>
              <w:rPr>
                <w:rFonts w:asciiTheme="majorHAnsi" w:hAnsiTheme="majorHAnsi" w:cstheme="majorHAnsi"/>
                <w:b/>
                <w:sz w:val="20"/>
                <w:szCs w:val="20"/>
                <w:lang w:val="es-ES"/>
              </w:rPr>
            </w:pPr>
          </w:p>
          <w:p w:rsidR="005F40E7" w:rsidRDefault="0059056C" w:rsidP="005F40E7">
            <w:pPr>
              <w:pStyle w:val="Prrafodelista"/>
              <w:numPr>
                <w:ilvl w:val="0"/>
                <w:numId w:val="2"/>
              </w:numPr>
              <w:spacing w:line="276" w:lineRule="auto"/>
              <w:rPr>
                <w:rFonts w:asciiTheme="majorHAnsi" w:hAnsiTheme="majorHAnsi" w:cstheme="majorHAnsi"/>
                <w:b/>
                <w:kern w:val="12"/>
                <w:sz w:val="20"/>
                <w:szCs w:val="20"/>
              </w:rPr>
            </w:pPr>
            <w:r>
              <w:rPr>
                <w:rFonts w:asciiTheme="majorHAnsi" w:hAnsiTheme="majorHAnsi" w:cstheme="majorHAnsi"/>
                <w:b/>
                <w:kern w:val="12"/>
                <w:sz w:val="20"/>
                <w:szCs w:val="20"/>
              </w:rPr>
              <w:t>L</w:t>
            </w:r>
            <w:r w:rsidR="005F40E7">
              <w:rPr>
                <w:rFonts w:asciiTheme="majorHAnsi" w:hAnsiTheme="majorHAnsi" w:cstheme="majorHAnsi"/>
                <w:b/>
                <w:kern w:val="12"/>
                <w:sz w:val="20"/>
                <w:szCs w:val="20"/>
              </w:rPr>
              <w:t xml:space="preserve">as </w:t>
            </w:r>
            <w:r w:rsidR="005F40E7" w:rsidRPr="00416E96">
              <w:rPr>
                <w:rFonts w:asciiTheme="majorHAnsi" w:hAnsiTheme="majorHAnsi" w:cstheme="majorHAnsi"/>
                <w:b/>
                <w:kern w:val="12"/>
                <w:sz w:val="20"/>
                <w:szCs w:val="20"/>
              </w:rPr>
              <w:t xml:space="preserve">mujeres y niñas dedican más de 125 millones de horas </w:t>
            </w:r>
            <w:r>
              <w:rPr>
                <w:rFonts w:asciiTheme="majorHAnsi" w:hAnsiTheme="majorHAnsi" w:cstheme="majorHAnsi"/>
                <w:b/>
                <w:kern w:val="12"/>
                <w:sz w:val="20"/>
                <w:szCs w:val="20"/>
              </w:rPr>
              <w:t xml:space="preserve">cada día </w:t>
            </w:r>
            <w:bookmarkStart w:id="0" w:name="_GoBack"/>
            <w:bookmarkEnd w:id="0"/>
            <w:r w:rsidR="005F40E7" w:rsidRPr="00416E96">
              <w:rPr>
                <w:rFonts w:asciiTheme="majorHAnsi" w:hAnsiTheme="majorHAnsi" w:cstheme="majorHAnsi"/>
                <w:b/>
                <w:kern w:val="12"/>
                <w:sz w:val="20"/>
                <w:szCs w:val="20"/>
              </w:rPr>
              <w:t>a reco</w:t>
            </w:r>
            <w:r w:rsidR="005F40E7">
              <w:rPr>
                <w:rFonts w:asciiTheme="majorHAnsi" w:hAnsiTheme="majorHAnsi" w:cstheme="majorHAnsi"/>
                <w:b/>
                <w:kern w:val="12"/>
                <w:sz w:val="20"/>
                <w:szCs w:val="20"/>
              </w:rPr>
              <w:t>ger</w:t>
            </w:r>
            <w:r w:rsidR="005F40E7" w:rsidRPr="00416E96">
              <w:rPr>
                <w:rFonts w:asciiTheme="majorHAnsi" w:hAnsiTheme="majorHAnsi" w:cstheme="majorHAnsi"/>
                <w:b/>
                <w:kern w:val="12"/>
                <w:sz w:val="20"/>
                <w:szCs w:val="20"/>
              </w:rPr>
              <w:t xml:space="preserve"> agua para sus familias en recipientes que pueden llegar a pesar hasta 20 kilos.</w:t>
            </w:r>
          </w:p>
          <w:p w:rsidR="00B41685" w:rsidRPr="00B41685" w:rsidRDefault="00F51204" w:rsidP="00B41685">
            <w:pPr>
              <w:pStyle w:val="CUSTOMNormal"/>
              <w:numPr>
                <w:ilvl w:val="0"/>
                <w:numId w:val="2"/>
              </w:numPr>
              <w:spacing w:line="276" w:lineRule="auto"/>
              <w:rPr>
                <w:rFonts w:asciiTheme="majorHAnsi" w:hAnsiTheme="majorHAnsi" w:cstheme="majorHAnsi"/>
                <w:b/>
                <w:sz w:val="20"/>
                <w:szCs w:val="20"/>
                <w:lang w:val="es-ES"/>
              </w:rPr>
            </w:pPr>
            <w:r>
              <w:rPr>
                <w:rFonts w:asciiTheme="majorHAnsi" w:hAnsiTheme="majorHAnsi" w:cstheme="majorHAnsi"/>
                <w:b/>
                <w:sz w:val="20"/>
                <w:szCs w:val="20"/>
                <w:lang w:val="es-ES"/>
              </w:rPr>
              <w:t>El consumo de agua sucia o contaminada y las malas prácticas de higiene</w:t>
            </w:r>
            <w:r w:rsidR="00B41685" w:rsidRPr="00B41685">
              <w:rPr>
                <w:rFonts w:asciiTheme="majorHAnsi" w:hAnsiTheme="majorHAnsi" w:cstheme="majorHAnsi"/>
                <w:b/>
                <w:sz w:val="20"/>
                <w:szCs w:val="20"/>
                <w:lang w:val="es-ES"/>
              </w:rPr>
              <w:t xml:space="preserve"> provocan miles de millones de casos de diarrea, cólera, disentería y tifus y causan la muerte de 1.500.000 niños y niñas cada año.</w:t>
            </w:r>
          </w:p>
          <w:p w:rsidR="00772372" w:rsidRPr="00B41685" w:rsidRDefault="00B41685" w:rsidP="00B41685">
            <w:pPr>
              <w:pStyle w:val="CUSTOMNormal"/>
              <w:numPr>
                <w:ilvl w:val="0"/>
                <w:numId w:val="2"/>
              </w:numPr>
              <w:spacing w:line="276" w:lineRule="auto"/>
              <w:rPr>
                <w:rFonts w:asciiTheme="majorHAnsi" w:hAnsiTheme="majorHAnsi" w:cstheme="majorHAnsi"/>
                <w:b/>
                <w:sz w:val="20"/>
                <w:szCs w:val="20"/>
                <w:lang w:val="es-ES"/>
              </w:rPr>
            </w:pPr>
            <w:r w:rsidRPr="00B41685">
              <w:rPr>
                <w:rFonts w:asciiTheme="majorHAnsi" w:hAnsiTheme="majorHAnsi" w:cstheme="majorHAnsi"/>
                <w:b/>
                <w:sz w:val="20"/>
                <w:szCs w:val="20"/>
                <w:lang w:val="es-ES"/>
              </w:rPr>
              <w:t xml:space="preserve">Plan International invirtió 54 millones de euros en 2015 </w:t>
            </w:r>
            <w:r w:rsidR="00301BB6">
              <w:rPr>
                <w:rFonts w:asciiTheme="majorHAnsi" w:hAnsiTheme="majorHAnsi" w:cstheme="majorHAnsi"/>
                <w:b/>
                <w:sz w:val="20"/>
                <w:szCs w:val="20"/>
                <w:lang w:val="es-ES"/>
              </w:rPr>
              <w:t xml:space="preserve">en proyectos </w:t>
            </w:r>
            <w:r w:rsidRPr="00B41685">
              <w:rPr>
                <w:rFonts w:asciiTheme="majorHAnsi" w:hAnsiTheme="majorHAnsi" w:cstheme="majorHAnsi"/>
                <w:b/>
                <w:sz w:val="20"/>
                <w:szCs w:val="20"/>
                <w:lang w:val="es-ES"/>
              </w:rPr>
              <w:t>para garantizar el derecho al agua y el saneamiento y construyó o mejoró 2.600 puntos de agua potable.</w:t>
            </w:r>
          </w:p>
        </w:tc>
      </w:tr>
      <w:tr w:rsidR="0080360D" w:rsidRPr="00E6027D" w:rsidTr="00D91A5F">
        <w:trPr>
          <w:trHeight w:val="25"/>
        </w:trPr>
        <w:tc>
          <w:tcPr>
            <w:tcW w:w="8504" w:type="dxa"/>
            <w:tcMar>
              <w:top w:w="85" w:type="dxa"/>
              <w:bottom w:w="113" w:type="dxa"/>
            </w:tcMar>
          </w:tcPr>
          <w:p w:rsidR="0080360D" w:rsidRPr="00A32B7B" w:rsidRDefault="00A30294" w:rsidP="00301BB6">
            <w:pPr>
              <w:pStyle w:val="CUSTOMMeetingTitle"/>
              <w:jc w:val="center"/>
              <w:rPr>
                <w:b/>
                <w:lang w:val="es-ES"/>
              </w:rPr>
            </w:pPr>
            <w:hyperlink r:id="rId11" w:history="1">
              <w:r w:rsidR="00F57A9C" w:rsidRPr="00942613">
                <w:rPr>
                  <w:rStyle w:val="Hipervnculo"/>
                  <w:b/>
                  <w:lang w:val="es-ES"/>
                </w:rPr>
                <w:t xml:space="preserve">Imágenes </w:t>
              </w:r>
              <w:r w:rsidR="00942613" w:rsidRPr="00942613">
                <w:rPr>
                  <w:rStyle w:val="Hipervnculo"/>
                  <w:b/>
                  <w:lang w:val="es-ES"/>
                </w:rPr>
                <w:t>y videos</w:t>
              </w:r>
            </w:hyperlink>
            <w:r w:rsidR="00942613">
              <w:rPr>
                <w:b/>
                <w:color w:val="auto"/>
                <w:lang w:val="es-ES"/>
              </w:rPr>
              <w:t xml:space="preserve"> </w:t>
            </w:r>
            <w:r w:rsidR="00F57A9C">
              <w:rPr>
                <w:b/>
                <w:color w:val="auto"/>
                <w:lang w:val="es-ES"/>
              </w:rPr>
              <w:t xml:space="preserve">disponibles en el </w:t>
            </w:r>
            <w:hyperlink r:id="rId12" w:history="1">
              <w:r w:rsidR="00F57A9C" w:rsidRPr="00942613">
                <w:rPr>
                  <w:rStyle w:val="Hipervnculo"/>
                  <w:b/>
                  <w:lang w:val="es-ES"/>
                </w:rPr>
                <w:t>link</w:t>
              </w:r>
            </w:hyperlink>
          </w:p>
        </w:tc>
      </w:tr>
    </w:tbl>
    <w:p w:rsidR="003614EA" w:rsidRDefault="003614EA" w:rsidP="00F51204">
      <w:pPr>
        <w:pStyle w:val="CUSTOMNormal"/>
        <w:spacing w:line="276" w:lineRule="auto"/>
        <w:rPr>
          <w:sz w:val="20"/>
          <w:lang w:val="es-ES"/>
        </w:rPr>
      </w:pPr>
      <w:r>
        <w:rPr>
          <w:b/>
          <w:lang w:val="es-ES"/>
        </w:rPr>
        <w:t>Madrid, 21</w:t>
      </w:r>
      <w:r w:rsidR="00B362F7">
        <w:rPr>
          <w:b/>
          <w:lang w:val="es-ES"/>
        </w:rPr>
        <w:t xml:space="preserve"> de marzo de 2016</w:t>
      </w:r>
      <w:r w:rsidR="00940142" w:rsidRPr="00BB390E">
        <w:rPr>
          <w:b/>
          <w:lang w:val="es-ES"/>
        </w:rPr>
        <w:t>.</w:t>
      </w:r>
      <w:r w:rsidR="00E369E7" w:rsidRPr="00BB390E">
        <w:rPr>
          <w:b/>
          <w:lang w:val="es-ES"/>
        </w:rPr>
        <w:t xml:space="preserve"> –</w:t>
      </w:r>
      <w:r w:rsidR="00F51204">
        <w:rPr>
          <w:sz w:val="20"/>
          <w:lang w:val="es-ES"/>
        </w:rPr>
        <w:t xml:space="preserve"> Alrededor de </w:t>
      </w:r>
      <w:r w:rsidR="00F51204" w:rsidRPr="00F51204">
        <w:rPr>
          <w:sz w:val="20"/>
          <w:lang w:val="es-ES"/>
        </w:rPr>
        <w:t>663 millones de personas</w:t>
      </w:r>
      <w:r w:rsidR="00301BB6">
        <w:rPr>
          <w:sz w:val="20"/>
          <w:lang w:val="es-ES"/>
        </w:rPr>
        <w:t xml:space="preserve">, una de cada nueve en todo </w:t>
      </w:r>
      <w:r w:rsidR="00F51204">
        <w:rPr>
          <w:sz w:val="20"/>
          <w:lang w:val="es-ES"/>
        </w:rPr>
        <w:t>el mundo,</w:t>
      </w:r>
      <w:r w:rsidR="00F51204" w:rsidRPr="00F51204">
        <w:rPr>
          <w:sz w:val="20"/>
          <w:lang w:val="es-ES"/>
        </w:rPr>
        <w:t xml:space="preserve"> </w:t>
      </w:r>
      <w:r w:rsidR="00F51204">
        <w:rPr>
          <w:sz w:val="20"/>
          <w:lang w:val="es-ES"/>
        </w:rPr>
        <w:t xml:space="preserve">carecen de acceso a agua potable, lo que provoca enfermedades como la </w:t>
      </w:r>
      <w:r w:rsidR="00F51204" w:rsidRPr="00F51204">
        <w:rPr>
          <w:sz w:val="20"/>
          <w:lang w:val="es-ES"/>
        </w:rPr>
        <w:t xml:space="preserve">diarrea, </w:t>
      </w:r>
      <w:r w:rsidR="00F51204">
        <w:rPr>
          <w:sz w:val="20"/>
          <w:lang w:val="es-ES"/>
        </w:rPr>
        <w:t xml:space="preserve">el </w:t>
      </w:r>
      <w:r w:rsidR="00F51204" w:rsidRPr="00F51204">
        <w:rPr>
          <w:sz w:val="20"/>
          <w:lang w:val="es-ES"/>
        </w:rPr>
        <w:t xml:space="preserve">cólera, </w:t>
      </w:r>
      <w:r w:rsidR="00F51204">
        <w:rPr>
          <w:sz w:val="20"/>
          <w:lang w:val="es-ES"/>
        </w:rPr>
        <w:t xml:space="preserve">la </w:t>
      </w:r>
      <w:r w:rsidR="00F51204" w:rsidRPr="00F51204">
        <w:rPr>
          <w:sz w:val="20"/>
          <w:lang w:val="es-ES"/>
        </w:rPr>
        <w:t xml:space="preserve">disentería y </w:t>
      </w:r>
      <w:r w:rsidR="00F51204">
        <w:rPr>
          <w:sz w:val="20"/>
          <w:lang w:val="es-ES"/>
        </w:rPr>
        <w:t xml:space="preserve">el </w:t>
      </w:r>
      <w:r w:rsidR="00F51204" w:rsidRPr="00F51204">
        <w:rPr>
          <w:sz w:val="20"/>
          <w:lang w:val="es-ES"/>
        </w:rPr>
        <w:t>tifus</w:t>
      </w:r>
      <w:r w:rsidR="00F51204">
        <w:rPr>
          <w:sz w:val="20"/>
          <w:lang w:val="es-ES"/>
        </w:rPr>
        <w:t xml:space="preserve"> y causa la muerte de más de 4.000 niños y niñas cada día, alerta la organización de cooperación al desarrollo y ayuda humanitaria Plan International.</w:t>
      </w:r>
    </w:p>
    <w:p w:rsidR="00F51204" w:rsidRDefault="00F51204" w:rsidP="00F51204">
      <w:pPr>
        <w:pStyle w:val="CUSTOMNormal"/>
        <w:spacing w:line="276" w:lineRule="auto"/>
        <w:rPr>
          <w:sz w:val="20"/>
          <w:lang w:val="es-ES"/>
        </w:rPr>
      </w:pPr>
    </w:p>
    <w:p w:rsidR="00F51204" w:rsidRDefault="00F51204" w:rsidP="00F51204">
      <w:pPr>
        <w:pStyle w:val="CUSTOMNormal"/>
        <w:spacing w:line="276" w:lineRule="auto"/>
        <w:rPr>
          <w:sz w:val="20"/>
          <w:lang w:val="es-ES"/>
        </w:rPr>
      </w:pPr>
      <w:r>
        <w:rPr>
          <w:sz w:val="20"/>
          <w:lang w:val="es-ES"/>
        </w:rPr>
        <w:t>Con motivo del Día Mundial del Agua, que se celebra el 22 de marzo, Plan International recuerda que el acceso al agua es un derecho y un servicio básico recogido en los Objetivo</w:t>
      </w:r>
      <w:r w:rsidR="001E7575">
        <w:rPr>
          <w:sz w:val="20"/>
          <w:lang w:val="es-ES"/>
        </w:rPr>
        <w:t xml:space="preserve">s de Desarrollo Sostenible, que buscan </w:t>
      </w:r>
      <w:r w:rsidR="001E7575" w:rsidRPr="001E7575">
        <w:rPr>
          <w:sz w:val="20"/>
          <w:lang w:val="es-ES"/>
        </w:rPr>
        <w:t xml:space="preserve">lograr el acceso universal y equitativo al agua potable, </w:t>
      </w:r>
      <w:r w:rsidR="001E7575">
        <w:rPr>
          <w:sz w:val="20"/>
          <w:lang w:val="es-ES"/>
        </w:rPr>
        <w:t>a un precio asequible, para 2030.</w:t>
      </w:r>
    </w:p>
    <w:p w:rsidR="00CD7F4D" w:rsidRDefault="00CD7F4D" w:rsidP="00F51204">
      <w:pPr>
        <w:pStyle w:val="CUSTOMNormal"/>
        <w:spacing w:line="276" w:lineRule="auto"/>
        <w:rPr>
          <w:sz w:val="20"/>
          <w:lang w:val="es-ES"/>
        </w:rPr>
      </w:pPr>
    </w:p>
    <w:p w:rsidR="00AB7695" w:rsidRDefault="00CD7F4D" w:rsidP="00AB7695">
      <w:pPr>
        <w:pStyle w:val="CUSTOMNormal"/>
        <w:spacing w:line="276" w:lineRule="auto"/>
        <w:rPr>
          <w:sz w:val="20"/>
          <w:lang w:val="es-ES"/>
        </w:rPr>
      </w:pPr>
      <w:r>
        <w:rPr>
          <w:sz w:val="20"/>
          <w:lang w:val="es-ES"/>
        </w:rPr>
        <w:t xml:space="preserve">Las mujeres y las niñas </w:t>
      </w:r>
      <w:r w:rsidR="00AB7695">
        <w:rPr>
          <w:sz w:val="20"/>
          <w:lang w:val="es-ES"/>
        </w:rPr>
        <w:t xml:space="preserve">cargan con el peso de recoger el agua para sus familias, lo que </w:t>
      </w:r>
      <w:r w:rsidR="00FA3E95">
        <w:rPr>
          <w:sz w:val="20"/>
          <w:lang w:val="es-ES"/>
        </w:rPr>
        <w:t xml:space="preserve">en muchas ocasiones </w:t>
      </w:r>
      <w:r w:rsidR="00AB7695">
        <w:rPr>
          <w:sz w:val="20"/>
          <w:lang w:val="es-ES"/>
        </w:rPr>
        <w:t xml:space="preserve">las aparta de la educación y de la actividad económica. </w:t>
      </w:r>
      <w:r w:rsidR="00AB7695" w:rsidRPr="00AB7695">
        <w:rPr>
          <w:sz w:val="20"/>
          <w:lang w:val="es-ES"/>
        </w:rPr>
        <w:t>En África y Asia, las mujeres y niñas caminan 6 kilómetros de media al día cargando con bidones de agua de más de 20 kilos de peso.</w:t>
      </w:r>
      <w:r w:rsidR="00AB7695">
        <w:rPr>
          <w:sz w:val="20"/>
          <w:lang w:val="es-ES"/>
        </w:rPr>
        <w:t xml:space="preserve"> Cada día, mujeres y niñas de todo el mundo</w:t>
      </w:r>
      <w:r w:rsidR="00FA3E95">
        <w:rPr>
          <w:sz w:val="20"/>
          <w:lang w:val="es-ES"/>
        </w:rPr>
        <w:t xml:space="preserve"> pasan</w:t>
      </w:r>
      <w:r w:rsidR="00AB7695">
        <w:rPr>
          <w:sz w:val="20"/>
          <w:lang w:val="es-ES"/>
        </w:rPr>
        <w:t xml:space="preserve"> 125 millones de horas </w:t>
      </w:r>
      <w:r w:rsidR="00FA3E95">
        <w:rPr>
          <w:sz w:val="20"/>
          <w:lang w:val="es-ES"/>
        </w:rPr>
        <w:t xml:space="preserve">recogiendo y </w:t>
      </w:r>
      <w:r w:rsidR="00301BB6">
        <w:rPr>
          <w:sz w:val="20"/>
          <w:lang w:val="es-ES"/>
        </w:rPr>
        <w:t>portando</w:t>
      </w:r>
      <w:r w:rsidR="00FA3E95">
        <w:rPr>
          <w:sz w:val="20"/>
          <w:lang w:val="es-ES"/>
        </w:rPr>
        <w:t xml:space="preserve"> </w:t>
      </w:r>
      <w:r w:rsidR="00AB7695">
        <w:rPr>
          <w:sz w:val="20"/>
          <w:lang w:val="es-ES"/>
        </w:rPr>
        <w:t xml:space="preserve">agua. </w:t>
      </w:r>
    </w:p>
    <w:p w:rsidR="00BB5028" w:rsidRDefault="00BB5028" w:rsidP="00BB5028">
      <w:pPr>
        <w:pStyle w:val="CUSTOMNormal"/>
        <w:spacing w:line="276" w:lineRule="auto"/>
        <w:rPr>
          <w:sz w:val="20"/>
          <w:lang w:val="es-ES"/>
        </w:rPr>
      </w:pPr>
    </w:p>
    <w:p w:rsidR="00BB5028" w:rsidRPr="00BB5028" w:rsidRDefault="00BB5028" w:rsidP="00BB5028">
      <w:pPr>
        <w:pStyle w:val="CUSTOMNormal"/>
        <w:spacing w:line="276" w:lineRule="auto"/>
        <w:rPr>
          <w:sz w:val="20"/>
          <w:lang w:val="es-ES"/>
        </w:rPr>
      </w:pPr>
      <w:r w:rsidRPr="00BB5028">
        <w:rPr>
          <w:sz w:val="20"/>
          <w:lang w:val="es-ES"/>
        </w:rPr>
        <w:t>Concha López, directora general de P</w:t>
      </w:r>
      <w:r w:rsidR="00EE76E5">
        <w:rPr>
          <w:sz w:val="20"/>
          <w:lang w:val="es-ES"/>
        </w:rPr>
        <w:t>lan Internacional, asegura que “</w:t>
      </w:r>
      <w:r w:rsidRPr="00BB5028">
        <w:rPr>
          <w:sz w:val="20"/>
          <w:lang w:val="es-ES"/>
        </w:rPr>
        <w:t xml:space="preserve">el acceso al agua potable en una comunidad mejora de manera decisiva aspectos como la educación y la igualdad de género. Contar con un punto de agua cercano al hogar mejora los índices de asistencia al </w:t>
      </w:r>
      <w:r w:rsidR="00EE76E5">
        <w:rPr>
          <w:sz w:val="20"/>
          <w:lang w:val="es-ES"/>
        </w:rPr>
        <w:t>escolar</w:t>
      </w:r>
      <w:r w:rsidRPr="00BB5028">
        <w:rPr>
          <w:sz w:val="20"/>
          <w:lang w:val="es-ES"/>
        </w:rPr>
        <w:t xml:space="preserve">, lo que además contribuye al cumplimiento de otro Objetivo de Desarrollo </w:t>
      </w:r>
      <w:r w:rsidR="00EE76E5">
        <w:rPr>
          <w:sz w:val="20"/>
          <w:lang w:val="es-ES"/>
        </w:rPr>
        <w:t>Sostenible</w:t>
      </w:r>
      <w:r w:rsidRPr="00BB5028">
        <w:rPr>
          <w:sz w:val="20"/>
          <w:lang w:val="es-ES"/>
        </w:rPr>
        <w:t xml:space="preserve">, </w:t>
      </w:r>
      <w:r w:rsidR="00EE76E5">
        <w:rPr>
          <w:sz w:val="20"/>
          <w:lang w:val="es-ES"/>
        </w:rPr>
        <w:t xml:space="preserve">garantizar que </w:t>
      </w:r>
      <w:r w:rsidR="00EE76E5" w:rsidRPr="00EE76E5">
        <w:rPr>
          <w:sz w:val="20"/>
          <w:lang w:val="es-ES"/>
        </w:rPr>
        <w:t>todas las niñas y niños terminen la enseñanza primaria y secundaria</w:t>
      </w:r>
      <w:r w:rsidR="00EE76E5">
        <w:rPr>
          <w:sz w:val="20"/>
          <w:lang w:val="es-ES"/>
        </w:rPr>
        <w:t>”</w:t>
      </w:r>
      <w:r w:rsidRPr="00BB5028">
        <w:rPr>
          <w:sz w:val="20"/>
          <w:lang w:val="es-ES"/>
        </w:rPr>
        <w:t>.</w:t>
      </w:r>
    </w:p>
    <w:p w:rsidR="00D000F2" w:rsidRDefault="00EE76E5" w:rsidP="00EE76E5">
      <w:pPr>
        <w:pStyle w:val="CUSTOMNormal"/>
        <w:tabs>
          <w:tab w:val="left" w:pos="2385"/>
        </w:tabs>
        <w:spacing w:line="276" w:lineRule="auto"/>
        <w:rPr>
          <w:sz w:val="20"/>
          <w:lang w:val="es-ES"/>
        </w:rPr>
      </w:pPr>
      <w:r>
        <w:rPr>
          <w:sz w:val="20"/>
          <w:lang w:val="es-ES"/>
        </w:rPr>
        <w:tab/>
      </w:r>
    </w:p>
    <w:p w:rsidR="00191975" w:rsidRDefault="00BB5028" w:rsidP="00AB7695">
      <w:pPr>
        <w:pStyle w:val="CUSTOMNormal"/>
        <w:spacing w:line="276" w:lineRule="auto"/>
        <w:rPr>
          <w:b/>
          <w:sz w:val="22"/>
          <w:lang w:val="es-ES"/>
        </w:rPr>
      </w:pPr>
      <w:r>
        <w:rPr>
          <w:b/>
          <w:sz w:val="22"/>
          <w:lang w:val="es-ES"/>
        </w:rPr>
        <w:t xml:space="preserve">Sequías provocadas por el </w:t>
      </w:r>
      <w:r w:rsidR="00301BB6">
        <w:rPr>
          <w:b/>
          <w:sz w:val="22"/>
          <w:lang w:val="es-ES"/>
        </w:rPr>
        <w:t xml:space="preserve">fenómeno El Niño </w:t>
      </w:r>
    </w:p>
    <w:p w:rsidR="00BB5028" w:rsidRDefault="00BB5028" w:rsidP="00BB5028">
      <w:pPr>
        <w:pStyle w:val="CUSTOMNormal"/>
        <w:spacing w:line="276" w:lineRule="auto"/>
        <w:rPr>
          <w:sz w:val="20"/>
          <w:lang w:val="es-ES"/>
        </w:rPr>
      </w:pPr>
      <w:r>
        <w:rPr>
          <w:sz w:val="20"/>
          <w:lang w:val="es-ES"/>
        </w:rPr>
        <w:t>El impacto del fenómeno El Niño, que ha provocado graves sequías en la región del Cuerno de África, ha agravado la situación para miles de familias que se encuentran en situación de emergencia y no disponen de alimento ni acceso al agua potable. Mujeres, niños y niñas se han visto obligados a abandonar el colegio y las tareas productivas para recorrer largas distancias en busca de agua.</w:t>
      </w:r>
    </w:p>
    <w:p w:rsidR="00BB5028" w:rsidRPr="00191975" w:rsidRDefault="00BB5028" w:rsidP="00AB7695">
      <w:pPr>
        <w:pStyle w:val="CUSTOMNormal"/>
        <w:spacing w:line="276" w:lineRule="auto"/>
        <w:rPr>
          <w:b/>
          <w:sz w:val="22"/>
          <w:lang w:val="es-ES"/>
        </w:rPr>
      </w:pPr>
    </w:p>
    <w:p w:rsidR="00FA3E95" w:rsidRDefault="00D000F2" w:rsidP="00FA3E95">
      <w:pPr>
        <w:pStyle w:val="CUSTOMNormal"/>
        <w:spacing w:line="276" w:lineRule="auto"/>
        <w:rPr>
          <w:sz w:val="20"/>
          <w:lang w:val="es-ES"/>
        </w:rPr>
      </w:pPr>
      <w:r>
        <w:rPr>
          <w:sz w:val="20"/>
          <w:lang w:val="es-ES"/>
        </w:rPr>
        <w:lastRenderedPageBreak/>
        <w:t xml:space="preserve">En Etiopía, </w:t>
      </w:r>
      <w:r w:rsidRPr="00D000F2">
        <w:rPr>
          <w:sz w:val="20"/>
          <w:lang w:val="es-ES"/>
        </w:rPr>
        <w:t xml:space="preserve">la falta de las lluvias en </w:t>
      </w:r>
      <w:r>
        <w:rPr>
          <w:sz w:val="20"/>
          <w:lang w:val="es-ES"/>
        </w:rPr>
        <w:t>las estaciones lluviosas de</w:t>
      </w:r>
      <w:r w:rsidRPr="00D000F2">
        <w:rPr>
          <w:sz w:val="20"/>
          <w:lang w:val="es-ES"/>
        </w:rPr>
        <w:t xml:space="preserve"> primavera </w:t>
      </w:r>
      <w:r>
        <w:rPr>
          <w:sz w:val="20"/>
          <w:lang w:val="es-ES"/>
        </w:rPr>
        <w:t>y</w:t>
      </w:r>
      <w:r w:rsidRPr="00D000F2">
        <w:rPr>
          <w:sz w:val="20"/>
          <w:lang w:val="es-ES"/>
        </w:rPr>
        <w:t xml:space="preserve"> verano ha provocado graves sequías en </w:t>
      </w:r>
      <w:r>
        <w:rPr>
          <w:sz w:val="20"/>
          <w:lang w:val="es-ES"/>
        </w:rPr>
        <w:t xml:space="preserve">las </w:t>
      </w:r>
      <w:r w:rsidRPr="00D000F2">
        <w:rPr>
          <w:sz w:val="20"/>
          <w:lang w:val="es-ES"/>
        </w:rPr>
        <w:t>regiones</w:t>
      </w:r>
      <w:r>
        <w:rPr>
          <w:sz w:val="20"/>
          <w:lang w:val="es-ES"/>
        </w:rPr>
        <w:t xml:space="preserve"> de</w:t>
      </w:r>
      <w:r w:rsidRPr="00D000F2">
        <w:rPr>
          <w:sz w:val="20"/>
          <w:lang w:val="es-ES"/>
        </w:rPr>
        <w:t xml:space="preserve"> </w:t>
      </w:r>
      <w:proofErr w:type="spellStart"/>
      <w:r w:rsidRPr="00D000F2">
        <w:rPr>
          <w:sz w:val="20"/>
          <w:lang w:val="es-ES"/>
        </w:rPr>
        <w:t>Afar</w:t>
      </w:r>
      <w:proofErr w:type="spellEnd"/>
      <w:r w:rsidRPr="00D000F2">
        <w:rPr>
          <w:sz w:val="20"/>
          <w:lang w:val="es-ES"/>
        </w:rPr>
        <w:t xml:space="preserve">, Amhara, </w:t>
      </w:r>
      <w:proofErr w:type="spellStart"/>
      <w:r w:rsidRPr="00D000F2">
        <w:rPr>
          <w:sz w:val="20"/>
          <w:lang w:val="es-ES"/>
        </w:rPr>
        <w:t>Oromo</w:t>
      </w:r>
      <w:proofErr w:type="spellEnd"/>
      <w:r w:rsidRPr="00D000F2">
        <w:rPr>
          <w:sz w:val="20"/>
          <w:lang w:val="es-ES"/>
        </w:rPr>
        <w:t xml:space="preserve">, SNNPR, Somalia y </w:t>
      </w:r>
      <w:proofErr w:type="spellStart"/>
      <w:r w:rsidRPr="00D000F2">
        <w:rPr>
          <w:sz w:val="20"/>
          <w:lang w:val="es-ES"/>
        </w:rPr>
        <w:t>Tigray</w:t>
      </w:r>
      <w:proofErr w:type="spellEnd"/>
      <w:r w:rsidRPr="00D000F2">
        <w:rPr>
          <w:sz w:val="20"/>
          <w:lang w:val="es-ES"/>
        </w:rPr>
        <w:t xml:space="preserve">. La falta de lluvias de verano ha tenido un </w:t>
      </w:r>
      <w:r>
        <w:rPr>
          <w:sz w:val="20"/>
          <w:lang w:val="es-ES"/>
        </w:rPr>
        <w:t>grave</w:t>
      </w:r>
      <w:r w:rsidRPr="00D000F2">
        <w:rPr>
          <w:sz w:val="20"/>
          <w:lang w:val="es-ES"/>
        </w:rPr>
        <w:t xml:space="preserve"> impacto sobre las cosechas de octubre que dan alimento al 75% de los etíopes. </w:t>
      </w:r>
      <w:r w:rsidR="00FA3E95">
        <w:rPr>
          <w:sz w:val="20"/>
          <w:lang w:val="es-ES"/>
        </w:rPr>
        <w:t xml:space="preserve">Se </w:t>
      </w:r>
      <w:r w:rsidR="00FA3E95" w:rsidRPr="00FA3E95">
        <w:rPr>
          <w:sz w:val="20"/>
          <w:lang w:val="es-ES"/>
        </w:rPr>
        <w:t>estima que 5.8 millones de personas necesitan suministros de agua con emergencia</w:t>
      </w:r>
      <w:r w:rsidR="00FA3E95">
        <w:rPr>
          <w:sz w:val="20"/>
          <w:lang w:val="es-ES"/>
        </w:rPr>
        <w:t>.</w:t>
      </w:r>
      <w:r w:rsidR="00FA3E95" w:rsidRPr="00FA3E95">
        <w:rPr>
          <w:sz w:val="20"/>
          <w:lang w:val="es-ES"/>
        </w:rPr>
        <w:t xml:space="preserve"> </w:t>
      </w:r>
    </w:p>
    <w:p w:rsidR="00191975" w:rsidRDefault="00191975" w:rsidP="00FA3E95">
      <w:pPr>
        <w:pStyle w:val="CUSTOMNormal"/>
        <w:spacing w:line="276" w:lineRule="auto"/>
        <w:rPr>
          <w:sz w:val="20"/>
          <w:lang w:val="es-ES"/>
        </w:rPr>
      </w:pPr>
    </w:p>
    <w:p w:rsidR="00D000F2" w:rsidRPr="00416E96" w:rsidRDefault="00D000F2" w:rsidP="00FA3E95">
      <w:pPr>
        <w:pStyle w:val="CUSTOMNormal"/>
        <w:spacing w:line="276" w:lineRule="auto"/>
        <w:rPr>
          <w:sz w:val="20"/>
          <w:lang w:val="es-ES"/>
        </w:rPr>
      </w:pPr>
      <w:proofErr w:type="spellStart"/>
      <w:r w:rsidRPr="00FA3E95">
        <w:rPr>
          <w:sz w:val="20"/>
          <w:lang w:val="es-ES"/>
        </w:rPr>
        <w:t>Semira</w:t>
      </w:r>
      <w:proofErr w:type="spellEnd"/>
      <w:r w:rsidRPr="00FA3E95">
        <w:rPr>
          <w:sz w:val="20"/>
          <w:lang w:val="es-ES"/>
        </w:rPr>
        <w:t xml:space="preserve">, de 20 años, está sufriendo. </w:t>
      </w:r>
      <w:r w:rsidRPr="00416E96">
        <w:rPr>
          <w:sz w:val="20"/>
          <w:lang w:val="es-ES"/>
        </w:rPr>
        <w:t>Casada y con un hijo, vive en este distrito en el que más de 41.000 personas necesitan ayuda de emergencia. “No tenemos nada que comer, dependemos de la ayuda alimentaria y nuestro ganado también. Además, tenemos que caminar cuatro horas para conseguir algo de agua para beber”, explica.</w:t>
      </w:r>
    </w:p>
    <w:p w:rsidR="00FA3E95" w:rsidRDefault="00FA3E95" w:rsidP="00D000F2">
      <w:pPr>
        <w:shd w:val="clear" w:color="auto" w:fill="FFFFFF"/>
        <w:spacing w:before="100" w:beforeAutospacing="1" w:after="100" w:afterAutospacing="1" w:line="276" w:lineRule="auto"/>
        <w:rPr>
          <w:rFonts w:ascii="Arial" w:hAnsi="Arial" w:cstheme="minorBidi"/>
          <w:kern w:val="12"/>
          <w:sz w:val="20"/>
        </w:rPr>
      </w:pPr>
      <w:r w:rsidRPr="00FA3E95">
        <w:rPr>
          <w:rFonts w:ascii="Arial" w:hAnsi="Arial" w:cstheme="minorBidi"/>
          <w:kern w:val="12"/>
          <w:sz w:val="20"/>
        </w:rPr>
        <w:t xml:space="preserve">Las tasas de abandono escolar están aumentando como consecuencia de la sequía. </w:t>
      </w:r>
      <w:r>
        <w:rPr>
          <w:rFonts w:ascii="Arial" w:hAnsi="Arial" w:cstheme="minorBidi"/>
          <w:kern w:val="12"/>
          <w:sz w:val="20"/>
        </w:rPr>
        <w:t xml:space="preserve">Los </w:t>
      </w:r>
      <w:r w:rsidRPr="00FA3E95">
        <w:rPr>
          <w:rFonts w:ascii="Arial" w:hAnsi="Arial" w:cstheme="minorBidi"/>
          <w:kern w:val="12"/>
          <w:sz w:val="20"/>
        </w:rPr>
        <w:t xml:space="preserve">niños </w:t>
      </w:r>
      <w:r w:rsidR="00301BB6">
        <w:rPr>
          <w:rFonts w:ascii="Arial" w:hAnsi="Arial" w:cstheme="minorBidi"/>
          <w:kern w:val="12"/>
          <w:sz w:val="20"/>
        </w:rPr>
        <w:t>y niñas están perdiendo más de tres</w:t>
      </w:r>
      <w:r w:rsidRPr="00FA3E95">
        <w:rPr>
          <w:rFonts w:ascii="Arial" w:hAnsi="Arial" w:cstheme="minorBidi"/>
          <w:kern w:val="12"/>
          <w:sz w:val="20"/>
        </w:rPr>
        <w:t xml:space="preserve"> días de colegio a la semana para ayudar a sus familias a recoger agua en puntos muy distantes, cuidar de sus hermanos y hermanas pequeños mientras sus madres van a recoger agua o en la huida a zonas remotas en busca de agua.</w:t>
      </w:r>
    </w:p>
    <w:p w:rsidR="00FA3E95" w:rsidRDefault="00FA3E95" w:rsidP="00D000F2">
      <w:pPr>
        <w:shd w:val="clear" w:color="auto" w:fill="FFFFFF"/>
        <w:spacing w:before="100" w:beforeAutospacing="1" w:after="100" w:afterAutospacing="1" w:line="276" w:lineRule="auto"/>
        <w:rPr>
          <w:rFonts w:ascii="Arial" w:hAnsi="Arial" w:cstheme="minorBidi"/>
          <w:kern w:val="12"/>
          <w:sz w:val="20"/>
        </w:rPr>
      </w:pPr>
      <w:r w:rsidRPr="00FA3E95">
        <w:rPr>
          <w:rFonts w:ascii="Arial" w:hAnsi="Arial" w:cstheme="minorBidi"/>
          <w:kern w:val="12"/>
          <w:sz w:val="20"/>
        </w:rPr>
        <w:t>Plan International</w:t>
      </w:r>
      <w:r>
        <w:rPr>
          <w:rFonts w:ascii="Arial" w:hAnsi="Arial" w:cstheme="minorBidi"/>
          <w:kern w:val="12"/>
          <w:sz w:val="20"/>
        </w:rPr>
        <w:t>, presente en Etiopía desde 1995,</w:t>
      </w:r>
      <w:r w:rsidRPr="00FA3E95">
        <w:rPr>
          <w:rFonts w:ascii="Arial" w:hAnsi="Arial" w:cstheme="minorBidi"/>
          <w:kern w:val="12"/>
          <w:sz w:val="20"/>
        </w:rPr>
        <w:t xml:space="preserve"> trabaja </w:t>
      </w:r>
      <w:r>
        <w:rPr>
          <w:rFonts w:ascii="Arial" w:hAnsi="Arial" w:cstheme="minorBidi"/>
          <w:kern w:val="12"/>
          <w:sz w:val="20"/>
        </w:rPr>
        <w:t xml:space="preserve">en la emergencia </w:t>
      </w:r>
      <w:r w:rsidRPr="00FA3E95">
        <w:rPr>
          <w:rFonts w:ascii="Arial" w:hAnsi="Arial" w:cstheme="minorBidi"/>
          <w:kern w:val="12"/>
          <w:sz w:val="20"/>
        </w:rPr>
        <w:t>para</w:t>
      </w:r>
      <w:r w:rsidR="00301BB6">
        <w:rPr>
          <w:rFonts w:ascii="Arial" w:hAnsi="Arial" w:cstheme="minorBidi"/>
          <w:kern w:val="12"/>
          <w:sz w:val="20"/>
        </w:rPr>
        <w:t xml:space="preserve"> distribuir ayuda alimentaria,</w:t>
      </w:r>
      <w:r w:rsidRPr="00FA3E95">
        <w:rPr>
          <w:rFonts w:ascii="Arial" w:hAnsi="Arial" w:cstheme="minorBidi"/>
          <w:kern w:val="12"/>
          <w:sz w:val="20"/>
        </w:rPr>
        <w:t xml:space="preserve"> mejorar el acceso </w:t>
      </w:r>
      <w:r>
        <w:rPr>
          <w:rFonts w:ascii="Arial" w:hAnsi="Arial" w:cstheme="minorBidi"/>
          <w:kern w:val="12"/>
          <w:sz w:val="20"/>
        </w:rPr>
        <w:t xml:space="preserve">a </w:t>
      </w:r>
      <w:r w:rsidRPr="00FA3E95">
        <w:rPr>
          <w:rFonts w:ascii="Arial" w:hAnsi="Arial" w:cstheme="minorBidi"/>
          <w:kern w:val="12"/>
          <w:sz w:val="20"/>
        </w:rPr>
        <w:t>suministros de agua</w:t>
      </w:r>
      <w:r w:rsidR="00BB5028">
        <w:rPr>
          <w:rFonts w:ascii="Arial" w:hAnsi="Arial" w:cstheme="minorBidi"/>
          <w:kern w:val="12"/>
          <w:sz w:val="20"/>
        </w:rPr>
        <w:t xml:space="preserve"> y </w:t>
      </w:r>
      <w:r w:rsidRPr="00FA3E95">
        <w:rPr>
          <w:rFonts w:ascii="Arial" w:hAnsi="Arial" w:cstheme="minorBidi"/>
          <w:kern w:val="12"/>
          <w:sz w:val="20"/>
        </w:rPr>
        <w:t xml:space="preserve">reducir las enfermedades relacionadas con el acceso al agua y saneamiento como </w:t>
      </w:r>
      <w:r w:rsidR="00BB5028">
        <w:rPr>
          <w:rFonts w:ascii="Arial" w:hAnsi="Arial" w:cstheme="minorBidi"/>
          <w:kern w:val="12"/>
          <w:sz w:val="20"/>
        </w:rPr>
        <w:t>la diarrea o la sarna en las comunidades afectadas por la sequía</w:t>
      </w:r>
      <w:r w:rsidRPr="00FA3E95">
        <w:rPr>
          <w:rFonts w:ascii="Arial" w:hAnsi="Arial" w:cstheme="minorBidi"/>
          <w:kern w:val="12"/>
          <w:sz w:val="20"/>
        </w:rPr>
        <w:t>.</w:t>
      </w:r>
    </w:p>
    <w:p w:rsidR="00191975" w:rsidRPr="00191975" w:rsidRDefault="00191975" w:rsidP="00D000F2">
      <w:pPr>
        <w:pStyle w:val="CUSTOMNormal"/>
        <w:spacing w:line="276" w:lineRule="auto"/>
        <w:rPr>
          <w:b/>
          <w:sz w:val="22"/>
          <w:lang w:val="es-ES"/>
        </w:rPr>
      </w:pPr>
      <w:r w:rsidRPr="00191975">
        <w:rPr>
          <w:b/>
          <w:sz w:val="22"/>
          <w:lang w:val="es-ES"/>
        </w:rPr>
        <w:t>Mejora del acceso al agua en Uganda</w:t>
      </w:r>
    </w:p>
    <w:p w:rsidR="00D000F2" w:rsidRDefault="00D000F2" w:rsidP="00D000F2">
      <w:pPr>
        <w:pStyle w:val="CUSTOMNormal"/>
        <w:spacing w:line="276" w:lineRule="auto"/>
        <w:rPr>
          <w:sz w:val="20"/>
          <w:lang w:val="es-ES"/>
        </w:rPr>
      </w:pPr>
      <w:r>
        <w:rPr>
          <w:sz w:val="20"/>
          <w:lang w:val="es-ES"/>
        </w:rPr>
        <w:t>“</w:t>
      </w:r>
      <w:r w:rsidRPr="001E7575">
        <w:rPr>
          <w:sz w:val="20"/>
          <w:lang w:val="es-ES"/>
        </w:rPr>
        <w:t>Todos los días me le</w:t>
      </w:r>
      <w:r>
        <w:rPr>
          <w:sz w:val="20"/>
          <w:lang w:val="es-ES"/>
        </w:rPr>
        <w:t>vantaba a las 6:30 de la mañana, preparaba</w:t>
      </w:r>
      <w:r w:rsidRPr="001E7575">
        <w:rPr>
          <w:sz w:val="20"/>
          <w:lang w:val="es-ES"/>
        </w:rPr>
        <w:t xml:space="preserve"> </w:t>
      </w:r>
      <w:r>
        <w:rPr>
          <w:sz w:val="20"/>
          <w:lang w:val="es-ES"/>
        </w:rPr>
        <w:t>a mis hijos para el colegio e iba</w:t>
      </w:r>
      <w:r w:rsidRPr="001E7575">
        <w:rPr>
          <w:sz w:val="20"/>
          <w:lang w:val="es-ES"/>
        </w:rPr>
        <w:t xml:space="preserve"> al campo a las 7. </w:t>
      </w:r>
      <w:r>
        <w:rPr>
          <w:sz w:val="20"/>
          <w:lang w:val="es-ES"/>
        </w:rPr>
        <w:t>Apenas pasaba</w:t>
      </w:r>
      <w:r w:rsidRPr="001E7575">
        <w:rPr>
          <w:sz w:val="20"/>
          <w:lang w:val="es-ES"/>
        </w:rPr>
        <w:t xml:space="preserve"> tres horas en el campo trabajando porque tenía qu</w:t>
      </w:r>
      <w:r>
        <w:rPr>
          <w:sz w:val="20"/>
          <w:lang w:val="es-ES"/>
        </w:rPr>
        <w:t xml:space="preserve">e apresurarme para ir y hacer cola para </w:t>
      </w:r>
      <w:r w:rsidR="00BB5028">
        <w:rPr>
          <w:sz w:val="20"/>
          <w:lang w:val="es-ES"/>
        </w:rPr>
        <w:t>re</w:t>
      </w:r>
      <w:r>
        <w:rPr>
          <w:sz w:val="20"/>
          <w:lang w:val="es-ES"/>
        </w:rPr>
        <w:t>coger agua a dos kilómetros de mi casa.</w:t>
      </w:r>
      <w:r w:rsidRPr="00CD7F4D">
        <w:rPr>
          <w:lang w:val="es-ES"/>
        </w:rPr>
        <w:t xml:space="preserve"> </w:t>
      </w:r>
      <w:r w:rsidRPr="00CD7F4D">
        <w:rPr>
          <w:sz w:val="20"/>
          <w:lang w:val="es-ES"/>
        </w:rPr>
        <w:t>Tardaba dos horas en llenar un bidón por las largas colas, y después tenía que caminar de vuelta a casa</w:t>
      </w:r>
      <w:r>
        <w:rPr>
          <w:sz w:val="20"/>
          <w:lang w:val="es-ES"/>
        </w:rPr>
        <w:t xml:space="preserve">”, </w:t>
      </w:r>
      <w:r w:rsidR="00191975">
        <w:rPr>
          <w:sz w:val="20"/>
          <w:lang w:val="es-ES"/>
        </w:rPr>
        <w:t>cuenta Mo</w:t>
      </w:r>
      <w:r>
        <w:rPr>
          <w:sz w:val="20"/>
          <w:lang w:val="es-ES"/>
        </w:rPr>
        <w:t>nica, de 39 años, de Uganda.</w:t>
      </w:r>
    </w:p>
    <w:p w:rsidR="00D000F2" w:rsidRDefault="00D000F2" w:rsidP="00D000F2">
      <w:pPr>
        <w:pStyle w:val="CUSTOMNormal"/>
        <w:spacing w:line="276" w:lineRule="auto"/>
        <w:rPr>
          <w:sz w:val="20"/>
          <w:lang w:val="es-ES"/>
        </w:rPr>
      </w:pPr>
    </w:p>
    <w:p w:rsidR="00D000F2" w:rsidRDefault="00191975" w:rsidP="00D000F2">
      <w:pPr>
        <w:pStyle w:val="CUSTOMNormal"/>
        <w:spacing w:line="276" w:lineRule="auto"/>
        <w:rPr>
          <w:sz w:val="20"/>
          <w:lang w:val="es-ES"/>
        </w:rPr>
      </w:pPr>
      <w:r>
        <w:rPr>
          <w:sz w:val="20"/>
          <w:lang w:val="es-ES"/>
        </w:rPr>
        <w:t xml:space="preserve">En el pueblo de </w:t>
      </w:r>
      <w:proofErr w:type="spellStart"/>
      <w:r>
        <w:rPr>
          <w:sz w:val="20"/>
          <w:lang w:val="es-ES"/>
        </w:rPr>
        <w:t>Kamuli</w:t>
      </w:r>
      <w:proofErr w:type="spellEnd"/>
      <w:r>
        <w:rPr>
          <w:sz w:val="20"/>
          <w:lang w:val="es-ES"/>
        </w:rPr>
        <w:t xml:space="preserve">, </w:t>
      </w:r>
      <w:r w:rsidR="00D000F2" w:rsidRPr="00AB7695">
        <w:rPr>
          <w:sz w:val="20"/>
          <w:lang w:val="es-ES"/>
        </w:rPr>
        <w:t>Uganda, las mujeres y los niños</w:t>
      </w:r>
      <w:r w:rsidR="00D000F2">
        <w:rPr>
          <w:sz w:val="20"/>
          <w:lang w:val="es-ES"/>
        </w:rPr>
        <w:t xml:space="preserve"> solían caminar 40 minutos en un</w:t>
      </w:r>
      <w:r w:rsidR="00D000F2" w:rsidRPr="00AB7695">
        <w:rPr>
          <w:sz w:val="20"/>
          <w:lang w:val="es-ES"/>
        </w:rPr>
        <w:t xml:space="preserve"> trayecto de dos kilómetros hasta la fuente de agua más próxima y después esperaban durante 90 minutos en una larga cola para conseguir el agua potable de uso doméstico.</w:t>
      </w:r>
      <w:r w:rsidR="00D000F2">
        <w:rPr>
          <w:sz w:val="20"/>
          <w:lang w:val="es-ES"/>
        </w:rPr>
        <w:t xml:space="preserve"> </w:t>
      </w:r>
      <w:r w:rsidR="00D000F2" w:rsidRPr="00AB7695">
        <w:rPr>
          <w:sz w:val="20"/>
          <w:lang w:val="es-ES"/>
        </w:rPr>
        <w:t>La población de 721 habitantes solo tenía acceso a este pozo, que compartían con los pueblos vecinos y a veces había</w:t>
      </w:r>
      <w:r w:rsidR="00D000F2">
        <w:rPr>
          <w:sz w:val="20"/>
          <w:lang w:val="es-ES"/>
        </w:rPr>
        <w:t xml:space="preserve"> casi 2.000</w:t>
      </w:r>
      <w:r w:rsidR="00D000F2" w:rsidRPr="00AB7695">
        <w:rPr>
          <w:sz w:val="20"/>
          <w:lang w:val="es-ES"/>
        </w:rPr>
        <w:t xml:space="preserve"> personas pidiendo agua en la misma fuente. </w:t>
      </w:r>
    </w:p>
    <w:p w:rsidR="00D000F2" w:rsidRPr="00D000F2" w:rsidRDefault="00D000F2" w:rsidP="00D000F2">
      <w:pPr>
        <w:pStyle w:val="CUSTOMNormal"/>
        <w:spacing w:line="276" w:lineRule="auto"/>
        <w:rPr>
          <w:sz w:val="20"/>
          <w:lang w:val="es-ES"/>
        </w:rPr>
      </w:pPr>
    </w:p>
    <w:p w:rsidR="00AB7695" w:rsidRPr="00AB7695" w:rsidRDefault="00AB7695" w:rsidP="00AB7695">
      <w:pPr>
        <w:pStyle w:val="CUSTOMNormal"/>
        <w:spacing w:line="276" w:lineRule="auto"/>
        <w:rPr>
          <w:sz w:val="20"/>
          <w:lang w:val="es-ES"/>
        </w:rPr>
      </w:pPr>
      <w:r w:rsidRPr="00AB7695">
        <w:rPr>
          <w:sz w:val="20"/>
          <w:lang w:val="es-ES"/>
        </w:rPr>
        <w:t xml:space="preserve">La situación forzó a mucha gente a dragar el agua de un pozo tradicional cercano, contaminado con sanguijuelas, </w:t>
      </w:r>
      <w:r w:rsidR="00FA3E95">
        <w:rPr>
          <w:sz w:val="20"/>
          <w:lang w:val="es-ES"/>
        </w:rPr>
        <w:t>larvas</w:t>
      </w:r>
      <w:r w:rsidRPr="00AB7695">
        <w:rPr>
          <w:sz w:val="20"/>
          <w:lang w:val="es-ES"/>
        </w:rPr>
        <w:t xml:space="preserve"> y heces. Su uso provocaba irritación de la piel, dolores de estómago y</w:t>
      </w:r>
      <w:r w:rsidR="00D000F2">
        <w:rPr>
          <w:sz w:val="20"/>
          <w:lang w:val="es-ES"/>
        </w:rPr>
        <w:t>,</w:t>
      </w:r>
      <w:r w:rsidRPr="00AB7695">
        <w:rPr>
          <w:sz w:val="20"/>
          <w:lang w:val="es-ES"/>
        </w:rPr>
        <w:t xml:space="preserve"> en los peores casos</w:t>
      </w:r>
      <w:r w:rsidR="00D000F2">
        <w:rPr>
          <w:sz w:val="20"/>
          <w:lang w:val="es-ES"/>
        </w:rPr>
        <w:t>,</w:t>
      </w:r>
      <w:r w:rsidRPr="00AB7695">
        <w:rPr>
          <w:sz w:val="20"/>
          <w:lang w:val="es-ES"/>
        </w:rPr>
        <w:t xml:space="preserve"> enfermedades como la disentería que causaba muertes entre los niños.</w:t>
      </w:r>
    </w:p>
    <w:p w:rsidR="00AB7695" w:rsidRPr="00AB7695" w:rsidRDefault="00AB7695" w:rsidP="00AB7695">
      <w:pPr>
        <w:pStyle w:val="CUSTOMNormal"/>
        <w:spacing w:line="276" w:lineRule="auto"/>
        <w:rPr>
          <w:sz w:val="20"/>
          <w:lang w:val="es-ES"/>
        </w:rPr>
      </w:pPr>
    </w:p>
    <w:p w:rsidR="00AB7695" w:rsidRDefault="00942613" w:rsidP="00AB7695">
      <w:pPr>
        <w:pStyle w:val="CUSTOMNormal"/>
        <w:spacing w:line="276" w:lineRule="auto"/>
        <w:rPr>
          <w:sz w:val="20"/>
          <w:lang w:val="es-ES"/>
        </w:rPr>
      </w:pPr>
      <w:r>
        <w:rPr>
          <w:sz w:val="20"/>
          <w:lang w:val="es-ES"/>
        </w:rPr>
        <w:t>Plan Internat</w:t>
      </w:r>
      <w:r w:rsidR="00AB7695" w:rsidRPr="00AB7695">
        <w:rPr>
          <w:sz w:val="20"/>
          <w:lang w:val="es-ES"/>
        </w:rPr>
        <w:t>ional, con</w:t>
      </w:r>
      <w:r w:rsidR="00D000F2">
        <w:rPr>
          <w:sz w:val="20"/>
          <w:lang w:val="es-ES"/>
        </w:rPr>
        <w:t xml:space="preserve"> el apoyo</w:t>
      </w:r>
      <w:r w:rsidR="00AB7695" w:rsidRPr="00AB7695">
        <w:rPr>
          <w:sz w:val="20"/>
          <w:lang w:val="es-ES"/>
        </w:rPr>
        <w:t xml:space="preserve"> de la Unión Europea, saneó y perforó pozos de agua en el distrito de </w:t>
      </w:r>
      <w:proofErr w:type="spellStart"/>
      <w:r w:rsidR="00AB7695" w:rsidRPr="00AB7695">
        <w:rPr>
          <w:sz w:val="20"/>
          <w:lang w:val="es-ES"/>
        </w:rPr>
        <w:t>Kamuli</w:t>
      </w:r>
      <w:proofErr w:type="spellEnd"/>
      <w:r w:rsidR="00AB7695" w:rsidRPr="00AB7695">
        <w:rPr>
          <w:sz w:val="20"/>
          <w:lang w:val="es-ES"/>
        </w:rPr>
        <w:t xml:space="preserve">. </w:t>
      </w:r>
      <w:r w:rsidR="00D000F2">
        <w:rPr>
          <w:sz w:val="20"/>
          <w:lang w:val="es-ES"/>
        </w:rPr>
        <w:t>La comunidad se implicó en la tarea y contribuyó con su m</w:t>
      </w:r>
      <w:r w:rsidR="00AB7695" w:rsidRPr="00AB7695">
        <w:rPr>
          <w:sz w:val="20"/>
          <w:lang w:val="es-ES"/>
        </w:rPr>
        <w:t>ano de obra, arena o cuerdas, lo que provocó un sentimiento de pro</w:t>
      </w:r>
      <w:r w:rsidR="00D000F2">
        <w:rPr>
          <w:sz w:val="20"/>
          <w:lang w:val="es-ES"/>
        </w:rPr>
        <w:t xml:space="preserve">piedad entre los beneficiarios. </w:t>
      </w:r>
    </w:p>
    <w:p w:rsidR="00191975" w:rsidRDefault="00191975" w:rsidP="00AB7695">
      <w:pPr>
        <w:pStyle w:val="CUSTOMNormal"/>
        <w:spacing w:line="276" w:lineRule="auto"/>
        <w:rPr>
          <w:sz w:val="20"/>
          <w:lang w:val="es-ES"/>
        </w:rPr>
      </w:pPr>
    </w:p>
    <w:p w:rsidR="00191975" w:rsidRDefault="00191975" w:rsidP="00F51204">
      <w:pPr>
        <w:pStyle w:val="CUSTOMNormal"/>
        <w:spacing w:line="276" w:lineRule="auto"/>
        <w:rPr>
          <w:sz w:val="20"/>
          <w:lang w:val="es-ES"/>
        </w:rPr>
      </w:pPr>
      <w:r>
        <w:rPr>
          <w:sz w:val="20"/>
          <w:lang w:val="es-ES"/>
        </w:rPr>
        <w:t>“</w:t>
      </w:r>
      <w:r w:rsidRPr="00191975">
        <w:rPr>
          <w:sz w:val="20"/>
          <w:lang w:val="es-ES"/>
        </w:rPr>
        <w:t xml:space="preserve">Ahora puedo </w:t>
      </w:r>
      <w:r>
        <w:rPr>
          <w:sz w:val="20"/>
          <w:lang w:val="es-ES"/>
        </w:rPr>
        <w:t>trabajar siete horas en el campo</w:t>
      </w:r>
      <w:r w:rsidRPr="00191975">
        <w:rPr>
          <w:sz w:val="20"/>
          <w:lang w:val="es-ES"/>
        </w:rPr>
        <w:t xml:space="preserve"> y solo espero 10 minutos para acceder al pozo nuevo, lo que me ha permitido incrementar mis ingresos. </w:t>
      </w:r>
      <w:r>
        <w:rPr>
          <w:sz w:val="20"/>
          <w:lang w:val="es-ES"/>
        </w:rPr>
        <w:t>La</w:t>
      </w:r>
      <w:r w:rsidRPr="00191975">
        <w:rPr>
          <w:sz w:val="20"/>
          <w:lang w:val="es-ES"/>
        </w:rPr>
        <w:t xml:space="preserve"> temporada pasada tuve la oportunidad de comprarme seis cabras. Me he ahorrado los gastos de comprar medicamentos para la diarrea porque mis hijos so</w:t>
      </w:r>
      <w:r>
        <w:rPr>
          <w:sz w:val="20"/>
          <w:lang w:val="es-ES"/>
        </w:rPr>
        <w:t>lo beben agua potable y limpia”, explica Monica.</w:t>
      </w:r>
    </w:p>
    <w:p w:rsidR="00942613" w:rsidRDefault="00942613" w:rsidP="00F51204">
      <w:pPr>
        <w:pStyle w:val="CUSTOMNormal"/>
        <w:spacing w:line="276" w:lineRule="auto"/>
        <w:rPr>
          <w:sz w:val="20"/>
          <w:lang w:val="es-ES"/>
        </w:rPr>
      </w:pPr>
    </w:p>
    <w:p w:rsidR="00942613" w:rsidRDefault="00942613" w:rsidP="00F51204">
      <w:pPr>
        <w:pStyle w:val="CUSTOMNormal"/>
        <w:spacing w:line="276" w:lineRule="auto"/>
        <w:rPr>
          <w:sz w:val="20"/>
          <w:lang w:val="es-ES"/>
        </w:rPr>
      </w:pPr>
      <w:r>
        <w:rPr>
          <w:sz w:val="20"/>
          <w:lang w:val="es-ES"/>
        </w:rPr>
        <w:lastRenderedPageBreak/>
        <w:t xml:space="preserve">Además, Plan International España, con el apoyo de </w:t>
      </w:r>
      <w:r w:rsidRPr="003834C3">
        <w:rPr>
          <w:sz w:val="20"/>
          <w:lang w:val="es-ES"/>
        </w:rPr>
        <w:t xml:space="preserve">Ferrovial, operador global de infraestructuras y gestor de servicios, </w:t>
      </w:r>
      <w:r>
        <w:rPr>
          <w:sz w:val="20"/>
          <w:lang w:val="es-ES"/>
        </w:rPr>
        <w:t>ha puesto en marcha un proyecto de</w:t>
      </w:r>
      <w:r w:rsidRPr="003834C3">
        <w:rPr>
          <w:sz w:val="20"/>
          <w:lang w:val="es-ES"/>
        </w:rPr>
        <w:t xml:space="preserve"> acceso al ag</w:t>
      </w:r>
      <w:r>
        <w:rPr>
          <w:sz w:val="20"/>
          <w:lang w:val="es-ES"/>
        </w:rPr>
        <w:t>ua potable que beneficiará a13.000 personas en 15</w:t>
      </w:r>
      <w:r w:rsidRPr="003834C3">
        <w:rPr>
          <w:sz w:val="20"/>
          <w:lang w:val="es-ES"/>
        </w:rPr>
        <w:t xml:space="preserve"> comunidades rurales del distrito de</w:t>
      </w:r>
      <w:r>
        <w:rPr>
          <w:sz w:val="20"/>
          <w:lang w:val="es-ES"/>
        </w:rPr>
        <w:t xml:space="preserve"> </w:t>
      </w:r>
      <w:proofErr w:type="spellStart"/>
      <w:r>
        <w:rPr>
          <w:sz w:val="20"/>
          <w:lang w:val="es-ES"/>
        </w:rPr>
        <w:t>Buyende</w:t>
      </w:r>
      <w:proofErr w:type="spellEnd"/>
      <w:r w:rsidRPr="003834C3">
        <w:rPr>
          <w:sz w:val="20"/>
          <w:lang w:val="es-ES"/>
        </w:rPr>
        <w:t>,</w:t>
      </w:r>
      <w:r>
        <w:rPr>
          <w:sz w:val="20"/>
          <w:lang w:val="es-ES"/>
        </w:rPr>
        <w:t xml:space="preserve"> en </w:t>
      </w:r>
      <w:r w:rsidRPr="003834C3">
        <w:rPr>
          <w:sz w:val="20"/>
          <w:lang w:val="es-ES"/>
        </w:rPr>
        <w:t xml:space="preserve">Uganda, </w:t>
      </w:r>
      <w:r>
        <w:rPr>
          <w:sz w:val="20"/>
          <w:lang w:val="es-ES"/>
        </w:rPr>
        <w:t>un país en el que un</w:t>
      </w:r>
      <w:r w:rsidRPr="003834C3">
        <w:rPr>
          <w:sz w:val="20"/>
          <w:lang w:val="es-ES"/>
        </w:rPr>
        <w:t xml:space="preserve"> 71.5% de las comunidades no tiene acceso al agua potable de calidad.</w:t>
      </w:r>
    </w:p>
    <w:p w:rsidR="00942613" w:rsidRDefault="00942613" w:rsidP="00F51204">
      <w:pPr>
        <w:pStyle w:val="CUSTOMNormal"/>
        <w:spacing w:line="276" w:lineRule="auto"/>
        <w:rPr>
          <w:sz w:val="20"/>
          <w:lang w:val="es-ES"/>
        </w:rPr>
      </w:pPr>
    </w:p>
    <w:p w:rsidR="00942613" w:rsidRPr="003375A1" w:rsidRDefault="00942613" w:rsidP="00942613">
      <w:pPr>
        <w:pStyle w:val="CUSTOMNormal"/>
        <w:jc w:val="both"/>
        <w:rPr>
          <w:sz w:val="20"/>
          <w:lang w:val="es-ES"/>
        </w:rPr>
      </w:pPr>
      <w:r w:rsidRPr="003834C3">
        <w:rPr>
          <w:sz w:val="20"/>
          <w:lang w:val="es-ES"/>
        </w:rPr>
        <w:t xml:space="preserve">En el marco del proyecto, se instalarán </w:t>
      </w:r>
      <w:r w:rsidRPr="003375A1">
        <w:rPr>
          <w:sz w:val="20"/>
          <w:lang w:val="es-ES"/>
        </w:rPr>
        <w:t xml:space="preserve">trece pozos de bombeo y se mejorarán otros dos ya existentes que a día de hoy no proporcionan agua de suficiente calidad, además de promover buenas prácticas de higiene y consumo en estas comunidades en las que el 40 % de las enfermedades de la población están relacionadas con la falta de recurso hídrico y malas prácticas de higiene. </w:t>
      </w:r>
    </w:p>
    <w:p w:rsidR="00942613" w:rsidRDefault="00942613" w:rsidP="00F51204">
      <w:pPr>
        <w:pStyle w:val="CUSTOMNormal"/>
        <w:spacing w:line="276" w:lineRule="auto"/>
        <w:rPr>
          <w:sz w:val="20"/>
          <w:lang w:val="es-ES"/>
        </w:rPr>
      </w:pPr>
    </w:p>
    <w:p w:rsidR="00EE76E5" w:rsidRDefault="00942613" w:rsidP="00942613">
      <w:pPr>
        <w:pStyle w:val="Default"/>
        <w:spacing w:after="19"/>
        <w:jc w:val="both"/>
        <w:rPr>
          <w:sz w:val="20"/>
          <w:szCs w:val="18"/>
        </w:rPr>
      </w:pPr>
      <w:r w:rsidRPr="003834C3">
        <w:rPr>
          <w:sz w:val="20"/>
          <w:szCs w:val="18"/>
        </w:rPr>
        <w:t xml:space="preserve">Con un enfoque de género, el proyecto </w:t>
      </w:r>
      <w:r>
        <w:rPr>
          <w:sz w:val="20"/>
          <w:szCs w:val="18"/>
        </w:rPr>
        <w:t xml:space="preserve">también </w:t>
      </w:r>
      <w:r w:rsidRPr="003834C3">
        <w:rPr>
          <w:sz w:val="20"/>
          <w:szCs w:val="18"/>
        </w:rPr>
        <w:t>fomentará el empoderamiento de las mujeres con su participación activa en los comités, además de la inclusión de niños y niñas en la toma de decisiones.</w:t>
      </w:r>
      <w:r>
        <w:rPr>
          <w:sz w:val="20"/>
          <w:szCs w:val="18"/>
        </w:rPr>
        <w:t xml:space="preserve"> </w:t>
      </w:r>
    </w:p>
    <w:p w:rsidR="00942613" w:rsidRDefault="00942613" w:rsidP="00942613">
      <w:pPr>
        <w:pStyle w:val="Default"/>
        <w:spacing w:after="19"/>
        <w:jc w:val="both"/>
        <w:rPr>
          <w:sz w:val="20"/>
        </w:rPr>
      </w:pPr>
    </w:p>
    <w:p w:rsidR="001E7575" w:rsidRPr="00191975" w:rsidRDefault="00EE76E5" w:rsidP="00F51204">
      <w:pPr>
        <w:pStyle w:val="CUSTOMNormal"/>
        <w:spacing w:line="276" w:lineRule="auto"/>
        <w:rPr>
          <w:sz w:val="20"/>
          <w:lang w:val="es-ES"/>
        </w:rPr>
      </w:pPr>
      <w:r>
        <w:rPr>
          <w:b/>
          <w:sz w:val="22"/>
          <w:lang w:val="es-ES"/>
        </w:rPr>
        <w:t>La inversión en agua contribuye al desarrollo</w:t>
      </w:r>
    </w:p>
    <w:p w:rsidR="001E7575" w:rsidRDefault="001E7575" w:rsidP="00F51204">
      <w:pPr>
        <w:pStyle w:val="CUSTOMNormal"/>
        <w:spacing w:line="276" w:lineRule="auto"/>
        <w:rPr>
          <w:sz w:val="20"/>
          <w:lang w:val="es-ES"/>
        </w:rPr>
      </w:pPr>
      <w:r>
        <w:rPr>
          <w:sz w:val="20"/>
          <w:lang w:val="es-ES"/>
        </w:rPr>
        <w:t>C</w:t>
      </w:r>
      <w:r w:rsidRPr="001E7575">
        <w:rPr>
          <w:sz w:val="20"/>
          <w:lang w:val="es-ES"/>
        </w:rPr>
        <w:t xml:space="preserve">ada </w:t>
      </w:r>
      <w:r w:rsidR="00DB121D">
        <w:rPr>
          <w:sz w:val="20"/>
          <w:lang w:val="es-ES"/>
        </w:rPr>
        <w:t>euro</w:t>
      </w:r>
      <w:r w:rsidRPr="001E7575">
        <w:rPr>
          <w:sz w:val="20"/>
          <w:lang w:val="es-ES"/>
        </w:rPr>
        <w:t xml:space="preserve"> invertido en la mejora del saneamiento y la higiene </w:t>
      </w:r>
      <w:r>
        <w:rPr>
          <w:sz w:val="20"/>
          <w:lang w:val="es-ES"/>
        </w:rPr>
        <w:t>genera</w:t>
      </w:r>
      <w:r w:rsidRPr="001E7575">
        <w:rPr>
          <w:sz w:val="20"/>
          <w:lang w:val="es-ES"/>
        </w:rPr>
        <w:t xml:space="preserve"> </w:t>
      </w:r>
      <w:r w:rsidR="00DB121D">
        <w:rPr>
          <w:sz w:val="20"/>
          <w:lang w:val="es-ES"/>
        </w:rPr>
        <w:t>diez euros</w:t>
      </w:r>
      <w:r w:rsidRPr="001E7575">
        <w:rPr>
          <w:sz w:val="20"/>
          <w:lang w:val="es-ES"/>
        </w:rPr>
        <w:t xml:space="preserve"> de beneficios para la economía nacional. </w:t>
      </w:r>
      <w:r>
        <w:rPr>
          <w:sz w:val="20"/>
          <w:lang w:val="es-ES"/>
        </w:rPr>
        <w:t>La</w:t>
      </w:r>
      <w:r w:rsidRPr="001E7575">
        <w:rPr>
          <w:sz w:val="20"/>
          <w:lang w:val="es-ES"/>
        </w:rPr>
        <w:t xml:space="preserve"> inversión en agua, saneamiento y promoción de la higiene supone importantes ahorros en costes de salud y tratamiento de enfermedades.</w:t>
      </w:r>
      <w:r w:rsidR="00191975">
        <w:rPr>
          <w:sz w:val="20"/>
          <w:lang w:val="es-ES"/>
        </w:rPr>
        <w:t xml:space="preserve"> </w:t>
      </w:r>
      <w:r w:rsidRPr="001E7575">
        <w:rPr>
          <w:sz w:val="20"/>
          <w:lang w:val="es-ES"/>
        </w:rPr>
        <w:t>También mejora la atención escolar y permite a los niños, especialmente a las niñas, permanecer en el colegio y terminar su educación</w:t>
      </w:r>
      <w:r w:rsidR="00191975">
        <w:rPr>
          <w:sz w:val="20"/>
          <w:lang w:val="es-ES"/>
        </w:rPr>
        <w:t>.</w:t>
      </w:r>
    </w:p>
    <w:p w:rsidR="00DB121D" w:rsidRDefault="00DB121D" w:rsidP="00F51204">
      <w:pPr>
        <w:pStyle w:val="CUSTOMNormal"/>
        <w:spacing w:line="276" w:lineRule="auto"/>
        <w:rPr>
          <w:sz w:val="20"/>
          <w:lang w:val="es-ES"/>
        </w:rPr>
      </w:pPr>
    </w:p>
    <w:p w:rsidR="00BB5028" w:rsidRPr="00BB5028" w:rsidRDefault="00BB5028" w:rsidP="00F51204">
      <w:pPr>
        <w:pStyle w:val="CUSTOMNormal"/>
        <w:spacing w:line="276" w:lineRule="auto"/>
        <w:rPr>
          <w:sz w:val="20"/>
          <w:lang w:val="es-ES"/>
        </w:rPr>
      </w:pPr>
      <w:r>
        <w:rPr>
          <w:sz w:val="20"/>
          <w:lang w:val="es-ES"/>
        </w:rPr>
        <w:t>L</w:t>
      </w:r>
      <w:r w:rsidRPr="00BB5028">
        <w:rPr>
          <w:sz w:val="20"/>
          <w:lang w:val="es-ES"/>
        </w:rPr>
        <w:t>a falta de agua</w:t>
      </w:r>
      <w:r>
        <w:rPr>
          <w:sz w:val="20"/>
          <w:lang w:val="es-ES"/>
        </w:rPr>
        <w:t xml:space="preserve"> de calidad, potable y salubre </w:t>
      </w:r>
      <w:r w:rsidRPr="00BB5028">
        <w:rPr>
          <w:sz w:val="20"/>
          <w:lang w:val="es-ES"/>
        </w:rPr>
        <w:t>agrava la pobreza de los países en desarrollo y afecta especialmente a población infantil, provocando la desnutrición y muerte de miles de niños y niñas a diario, impidiendo su desarrollo físico e intelectual e incluso su acceso a la educación.</w:t>
      </w:r>
      <w:r>
        <w:rPr>
          <w:sz w:val="20"/>
          <w:lang w:val="es-ES"/>
        </w:rPr>
        <w:t xml:space="preserve"> No obstante, desde 1990, </w:t>
      </w:r>
      <w:r w:rsidRPr="00DB121D">
        <w:rPr>
          <w:sz w:val="20"/>
          <w:lang w:val="es-ES"/>
        </w:rPr>
        <w:t>2.600.000 personas han conseguido acceso a agua potable</w:t>
      </w:r>
      <w:r>
        <w:rPr>
          <w:sz w:val="20"/>
          <w:lang w:val="es-ES"/>
        </w:rPr>
        <w:t>.</w:t>
      </w:r>
    </w:p>
    <w:p w:rsidR="00BB5028" w:rsidRPr="00BB5028" w:rsidRDefault="00BB5028" w:rsidP="00F51204">
      <w:pPr>
        <w:pStyle w:val="CUSTOMNormal"/>
        <w:spacing w:line="276" w:lineRule="auto"/>
        <w:rPr>
          <w:sz w:val="20"/>
          <w:lang w:val="es-ES"/>
        </w:rPr>
      </w:pPr>
    </w:p>
    <w:p w:rsidR="00985E15" w:rsidRPr="0059056C" w:rsidRDefault="001E7575" w:rsidP="00942613">
      <w:pPr>
        <w:pStyle w:val="CUSTOMNormal"/>
        <w:spacing w:line="276" w:lineRule="auto"/>
        <w:rPr>
          <w:rFonts w:asciiTheme="majorHAnsi" w:hAnsiTheme="majorHAnsi" w:cstheme="majorHAnsi"/>
          <w:sz w:val="20"/>
          <w:szCs w:val="20"/>
          <w:lang w:val="es-ES"/>
        </w:rPr>
      </w:pPr>
      <w:r>
        <w:rPr>
          <w:sz w:val="20"/>
          <w:lang w:val="es-ES"/>
        </w:rPr>
        <w:t xml:space="preserve">Plan International trabaja para garantizar el derecho al agua y el saneamiento en los 70 países en los que está presente. En 2015, invirtió </w:t>
      </w:r>
      <w:r w:rsidRPr="001E7575">
        <w:rPr>
          <w:sz w:val="20"/>
          <w:lang w:val="es-ES"/>
        </w:rPr>
        <w:t xml:space="preserve">54 millones de euros </w:t>
      </w:r>
      <w:r>
        <w:rPr>
          <w:sz w:val="20"/>
          <w:lang w:val="es-ES"/>
        </w:rPr>
        <w:t>en acceso al agua, la higiene y el saneamiento y</w:t>
      </w:r>
      <w:r w:rsidRPr="001E7575">
        <w:rPr>
          <w:sz w:val="20"/>
          <w:lang w:val="es-ES"/>
        </w:rPr>
        <w:t xml:space="preserve"> construyó o mejoró 2.600 puntos de agua potable</w:t>
      </w:r>
      <w:r>
        <w:rPr>
          <w:sz w:val="20"/>
          <w:lang w:val="es-ES"/>
        </w:rPr>
        <w:t>.</w:t>
      </w:r>
      <w:r w:rsidR="00BB5028">
        <w:rPr>
          <w:sz w:val="20"/>
          <w:lang w:val="es-ES"/>
        </w:rPr>
        <w:t xml:space="preserve"> </w:t>
      </w:r>
    </w:p>
    <w:sectPr w:rsidR="00985E15" w:rsidRPr="0059056C" w:rsidSect="00EE76E5">
      <w:headerReference w:type="default" r:id="rId13"/>
      <w:footerReference w:type="even" r:id="rId14"/>
      <w:footerReference w:type="default" r:id="rId15"/>
      <w:headerReference w:type="first" r:id="rId16"/>
      <w:footerReference w:type="first" r:id="rId17"/>
      <w:pgSz w:w="11906" w:h="16838" w:code="9"/>
      <w:pgMar w:top="2127" w:right="1701" w:bottom="1418" w:left="1701" w:header="680" w:footer="12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220" w:rsidRDefault="00020220" w:rsidP="00A06EE4">
      <w:r>
        <w:separator/>
      </w:r>
    </w:p>
  </w:endnote>
  <w:endnote w:type="continuationSeparator" w:id="0">
    <w:p w:rsidR="00020220" w:rsidRDefault="00020220" w:rsidP="00A0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neer">
    <w:panose1 w:val="02000806000000000000"/>
    <w:charset w:val="00"/>
    <w:family w:val="modern"/>
    <w:notTrueType/>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EC1" w:rsidRPr="007F55A5" w:rsidRDefault="00260EC1" w:rsidP="00260EC1">
    <w:pPr>
      <w:suppressAutoHyphens/>
      <w:spacing w:after="40" w:line="120" w:lineRule="atLeast"/>
      <w:jc w:val="both"/>
      <w:rPr>
        <w:rFonts w:ascii="Arial" w:eastAsia="Arial" w:hAnsi="Arial" w:cs="Times New Roman"/>
        <w:color w:val="4C4C4C"/>
        <w:kern w:val="10"/>
        <w:sz w:val="10"/>
      </w:rPr>
    </w:pPr>
    <w:r w:rsidRPr="007F55A5">
      <w:rPr>
        <w:rFonts w:ascii="Arial" w:eastAsia="Arial" w:hAnsi="Arial" w:cs="Times New Roman"/>
        <w:b/>
        <w:color w:val="004EB6"/>
        <w:kern w:val="10"/>
        <w:sz w:val="10"/>
      </w:rPr>
      <w:t>Países donantes</w:t>
    </w:r>
    <w:r w:rsidRPr="007F55A5">
      <w:rPr>
        <w:rFonts w:ascii="Arial" w:eastAsia="Arial" w:hAnsi="Arial" w:cs="Times New Roman"/>
        <w:color w:val="4C4C4C"/>
        <w:kern w:val="10"/>
        <w:sz w:val="10"/>
      </w:rPr>
      <w:t xml:space="preserve">  Alemania Australia Bélgica Canadá Colombia Corea Dinamarca España Estados Unidos Finlandia Francia Hong Kong India Irlanda Japón Noruega Países Bajos Reino Unido Suecia Suiza </w:t>
    </w:r>
  </w:p>
  <w:p w:rsidR="00260EC1" w:rsidRPr="007F55A5" w:rsidRDefault="00260EC1" w:rsidP="00260EC1">
    <w:pPr>
      <w:suppressAutoHyphens/>
      <w:spacing w:after="40" w:line="120" w:lineRule="atLeast"/>
      <w:jc w:val="both"/>
      <w:rPr>
        <w:rFonts w:ascii="Arial" w:eastAsia="Arial" w:hAnsi="Arial" w:cs="Times New Roman"/>
        <w:color w:val="4C4C4C"/>
        <w:kern w:val="10"/>
        <w:sz w:val="10"/>
      </w:rPr>
    </w:pPr>
    <w:r w:rsidRPr="007F55A5">
      <w:rPr>
        <w:rFonts w:ascii="Arial" w:eastAsia="Arial" w:hAnsi="Arial" w:cs="Times New Roman"/>
        <w:b/>
        <w:color w:val="004EB6"/>
        <w:kern w:val="10"/>
        <w:sz w:val="10"/>
      </w:rPr>
      <w:t>Países con programas</w:t>
    </w:r>
    <w:r w:rsidRPr="007F55A5">
      <w:rPr>
        <w:rFonts w:ascii="Arial" w:eastAsia="Arial" w:hAnsi="Arial" w:cs="Times New Roman"/>
        <w:color w:val="4C4C4C"/>
        <w:kern w:val="10"/>
        <w:sz w:val="10"/>
      </w:rPr>
      <w:t xml:space="preserve">  Bangladesh Benín Birmania Bolivia Brasil Burkina Faso Camboya Camerún China Colombia Ecuador Egipto El Salvador Etiopía Filipinas Ghana Guatemala Guinea Guinea-Bissau Haití Honduras India Indonesia Kenia Laos Liberia Malaui Mali Mozambique Nepal Nicaragua </w:t>
    </w:r>
    <w:proofErr w:type="spellStart"/>
    <w:r w:rsidRPr="007F55A5">
      <w:rPr>
        <w:rFonts w:ascii="Arial" w:eastAsia="Arial" w:hAnsi="Arial" w:cs="Times New Roman"/>
        <w:color w:val="4C4C4C"/>
        <w:kern w:val="10"/>
        <w:sz w:val="10"/>
      </w:rPr>
      <w:t>Niger</w:t>
    </w:r>
    <w:proofErr w:type="spellEnd"/>
    <w:r w:rsidRPr="007F55A5">
      <w:rPr>
        <w:rFonts w:ascii="Arial" w:eastAsia="Arial" w:hAnsi="Arial" w:cs="Times New Roman"/>
        <w:color w:val="4C4C4C"/>
        <w:kern w:val="10"/>
        <w:sz w:val="10"/>
      </w:rPr>
      <w:t xml:space="preserve"> Nigeria Pakistán Paraguay Perú República Dominicana Ruanda Senegal Sierra Leona Sri Lanka Sudán </w:t>
    </w:r>
    <w:proofErr w:type="spellStart"/>
    <w:r w:rsidRPr="007F55A5">
      <w:rPr>
        <w:rFonts w:ascii="Arial" w:eastAsia="Arial" w:hAnsi="Arial" w:cs="Times New Roman"/>
        <w:color w:val="4C4C4C"/>
        <w:kern w:val="10"/>
        <w:sz w:val="10"/>
      </w:rPr>
      <w:t>Sudán</w:t>
    </w:r>
    <w:proofErr w:type="spellEnd"/>
    <w:r w:rsidRPr="007F55A5">
      <w:rPr>
        <w:rFonts w:ascii="Arial" w:eastAsia="Arial" w:hAnsi="Arial" w:cs="Times New Roman"/>
        <w:color w:val="4C4C4C"/>
        <w:kern w:val="10"/>
        <w:sz w:val="10"/>
      </w:rPr>
      <w:t xml:space="preserve"> del Sur Tanzania Tailandia Timor Oriental Togo Uganda Vietnam Zambia Zimbabue</w:t>
    </w:r>
  </w:p>
  <w:p w:rsidR="00260EC1" w:rsidRPr="007F55A5" w:rsidRDefault="00260EC1" w:rsidP="00260EC1">
    <w:pPr>
      <w:suppressAutoHyphens/>
      <w:spacing w:after="40" w:line="120" w:lineRule="atLeast"/>
      <w:jc w:val="both"/>
      <w:rPr>
        <w:rFonts w:ascii="Arial" w:eastAsia="Arial" w:hAnsi="Arial" w:cs="Times New Roman"/>
        <w:color w:val="4C4C4C"/>
        <w:kern w:val="10"/>
        <w:sz w:val="10"/>
      </w:rPr>
    </w:pPr>
  </w:p>
  <w:p w:rsidR="00260EC1" w:rsidRPr="00260EC1" w:rsidRDefault="00260EC1" w:rsidP="00260EC1">
    <w:pPr>
      <w:suppressAutoHyphens/>
      <w:spacing w:after="40" w:line="120" w:lineRule="atLeast"/>
      <w:jc w:val="center"/>
      <w:rPr>
        <w:rFonts w:ascii="Arial" w:eastAsia="Arial" w:hAnsi="Arial" w:cs="Times New Roman"/>
        <w:b/>
        <w:color w:val="004EB6"/>
        <w:kern w:val="10"/>
        <w:sz w:val="12"/>
        <w:szCs w:val="12"/>
      </w:rPr>
    </w:pPr>
    <w:r w:rsidRPr="007F55A5">
      <w:rPr>
        <w:rFonts w:ascii="Arial" w:eastAsia="Arial" w:hAnsi="Arial" w:cs="Times New Roman"/>
        <w:b/>
        <w:color w:val="004EB6"/>
        <w:kern w:val="10"/>
        <w:sz w:val="12"/>
        <w:szCs w:val="12"/>
      </w:rPr>
      <w:t xml:space="preserve">Fundación Plan International España. Nº de inscripción en el Registro de Fundaciones 28/1186. </w:t>
    </w:r>
    <w:r w:rsidRPr="00EC00E4">
      <w:rPr>
        <w:rFonts w:ascii="Arial" w:eastAsia="Arial" w:hAnsi="Arial" w:cs="Times New Roman"/>
        <w:b/>
        <w:color w:val="004EB6"/>
        <w:kern w:val="10"/>
        <w:sz w:val="12"/>
        <w:szCs w:val="12"/>
      </w:rPr>
      <w:t>C.I.F.: G82895475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647"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3617"/>
      <w:gridCol w:w="5030"/>
    </w:tblGrid>
    <w:tr w:rsidR="00D000F2" w:rsidRPr="00894B3C" w:rsidTr="00D000F2">
      <w:trPr>
        <w:trHeight w:val="998"/>
      </w:trPr>
      <w:tc>
        <w:tcPr>
          <w:tcW w:w="3617" w:type="dxa"/>
          <w:tcMar>
            <w:bottom w:w="539" w:type="dxa"/>
            <w:right w:w="198" w:type="dxa"/>
          </w:tcMar>
        </w:tcPr>
        <w:p w:rsidR="00D000F2" w:rsidRDefault="00D000F2" w:rsidP="00D000F2">
          <w:pPr>
            <w:pStyle w:val="CUSTOMBold79pt"/>
            <w:spacing w:after="240"/>
            <w:rPr>
              <w:lang w:val="es-ES"/>
            </w:rPr>
          </w:pPr>
          <w:r w:rsidRPr="00894B3C">
            <w:rPr>
              <w:lang w:val="es-ES"/>
            </w:rPr>
            <w:t>Para más información:</w:t>
          </w:r>
        </w:p>
        <w:p w:rsidR="00D000F2" w:rsidRPr="0029020F" w:rsidRDefault="00D000F2" w:rsidP="00D000F2">
          <w:pPr>
            <w:pStyle w:val="CUSTOM79pt"/>
            <w:rPr>
              <w:b/>
              <w:lang w:val="es-ES"/>
            </w:rPr>
          </w:pPr>
          <w:r w:rsidRPr="0029020F">
            <w:rPr>
              <w:b/>
              <w:lang w:val="es-ES"/>
            </w:rPr>
            <w:t>Carolina Herrero</w:t>
          </w:r>
        </w:p>
        <w:p w:rsidR="00D000F2" w:rsidRPr="0029020F" w:rsidRDefault="00D000F2" w:rsidP="00D000F2">
          <w:pPr>
            <w:pStyle w:val="CUSTOM79pt"/>
            <w:rPr>
              <w:b/>
              <w:lang w:val="es-ES"/>
            </w:rPr>
          </w:pPr>
          <w:r>
            <w:rPr>
              <w:i/>
              <w:lang w:val="es-ES"/>
            </w:rPr>
            <w:t>Gerente de relaciones con los m</w:t>
          </w:r>
          <w:r w:rsidRPr="0029020F">
            <w:rPr>
              <w:i/>
              <w:lang w:val="es-ES"/>
            </w:rPr>
            <w:t>edios</w:t>
          </w:r>
        </w:p>
        <w:p w:rsidR="00D000F2" w:rsidRPr="0029020F" w:rsidRDefault="00D000F2" w:rsidP="00D000F2">
          <w:pPr>
            <w:pStyle w:val="CUSTOM79pt"/>
            <w:rPr>
              <w:lang w:val="en-US"/>
            </w:rPr>
          </w:pPr>
          <w:r w:rsidRPr="00921E81">
            <w:rPr>
              <w:b/>
              <w:lang w:val="en-US"/>
            </w:rPr>
            <w:t>Email</w:t>
          </w:r>
          <w:r w:rsidRPr="00921E81">
            <w:rPr>
              <w:lang w:val="en-US"/>
            </w:rPr>
            <w:t xml:space="preserve">: </w:t>
          </w:r>
          <w:hyperlink r:id="rId1" w:history="1">
            <w:r w:rsidRPr="0029020F">
              <w:rPr>
                <w:rStyle w:val="Hipervnculo"/>
                <w:lang w:val="en-US"/>
              </w:rPr>
              <w:t>carolina.herrero@plan-internaional.org</w:t>
            </w:r>
          </w:hyperlink>
          <w:r w:rsidRPr="0029020F">
            <w:rPr>
              <w:lang w:val="en-US"/>
            </w:rPr>
            <w:t xml:space="preserve"> </w:t>
          </w:r>
        </w:p>
        <w:p w:rsidR="00D000F2" w:rsidRPr="0029020F" w:rsidRDefault="00D000F2" w:rsidP="00D000F2">
          <w:pPr>
            <w:pStyle w:val="CUSTOM79pt"/>
            <w:rPr>
              <w:lang w:val="es-ES"/>
            </w:rPr>
          </w:pPr>
          <w:r w:rsidRPr="0029020F">
            <w:rPr>
              <w:b/>
              <w:lang w:val="es-ES"/>
            </w:rPr>
            <w:t>Tel</w:t>
          </w:r>
          <w:r w:rsidRPr="0029020F">
            <w:rPr>
              <w:lang w:val="es-ES"/>
            </w:rPr>
            <w:t>: (+34) 91 524 12 22 Extensión 103</w:t>
          </w:r>
        </w:p>
        <w:p w:rsidR="00D000F2" w:rsidRDefault="00D000F2" w:rsidP="00D000F2">
          <w:pPr>
            <w:pStyle w:val="CUSTOM79pt"/>
            <w:rPr>
              <w:b/>
              <w:lang w:val="es-ES"/>
            </w:rPr>
          </w:pPr>
        </w:p>
        <w:p w:rsidR="00D000F2" w:rsidRPr="00894B3C" w:rsidRDefault="00D000F2" w:rsidP="00D000F2">
          <w:pPr>
            <w:pStyle w:val="CUSTOM79pt"/>
            <w:rPr>
              <w:b/>
              <w:lang w:val="es-ES"/>
            </w:rPr>
          </w:pPr>
          <w:r>
            <w:rPr>
              <w:b/>
              <w:lang w:val="es-ES"/>
            </w:rPr>
            <w:t>Lara Martínez</w:t>
          </w:r>
        </w:p>
        <w:p w:rsidR="00D000F2" w:rsidRPr="00894B3C" w:rsidRDefault="00D000F2" w:rsidP="00D000F2">
          <w:pPr>
            <w:pStyle w:val="CUSTOM79pt"/>
            <w:rPr>
              <w:lang w:val="es-ES"/>
            </w:rPr>
          </w:pPr>
          <w:r>
            <w:rPr>
              <w:i/>
              <w:lang w:val="es-ES"/>
            </w:rPr>
            <w:t>Relaciones con los medios:</w:t>
          </w:r>
        </w:p>
        <w:p w:rsidR="00D000F2" w:rsidRPr="00985E15" w:rsidRDefault="00D000F2" w:rsidP="00D000F2">
          <w:pPr>
            <w:pStyle w:val="CUSTOM79pt"/>
            <w:rPr>
              <w:lang w:val="en-US"/>
            </w:rPr>
          </w:pPr>
          <w:r w:rsidRPr="00985E15">
            <w:rPr>
              <w:b/>
              <w:lang w:val="en-US"/>
            </w:rPr>
            <w:t>Email</w:t>
          </w:r>
          <w:r w:rsidRPr="00985E15">
            <w:rPr>
              <w:lang w:val="en-US"/>
            </w:rPr>
            <w:t xml:space="preserve">: </w:t>
          </w:r>
          <w:hyperlink r:id="rId2" w:history="1">
            <w:r w:rsidRPr="00985E15">
              <w:rPr>
                <w:rStyle w:val="Hipervnculo"/>
                <w:lang w:val="en-US"/>
              </w:rPr>
              <w:t>lara.martinez@plan-international.org</w:t>
            </w:r>
          </w:hyperlink>
        </w:p>
        <w:p w:rsidR="00D000F2" w:rsidRDefault="00D000F2" w:rsidP="00D000F2">
          <w:pPr>
            <w:pStyle w:val="CUSTOM79pt"/>
            <w:rPr>
              <w:b/>
              <w:lang w:val="es-ES"/>
            </w:rPr>
          </w:pPr>
          <w:r w:rsidRPr="00985E15">
            <w:rPr>
              <w:b/>
              <w:lang w:val="es-ES"/>
            </w:rPr>
            <w:t>Tel</w:t>
          </w:r>
          <w:r w:rsidRPr="00985E15">
            <w:rPr>
              <w:lang w:val="es-ES"/>
            </w:rPr>
            <w:t xml:space="preserve">: </w:t>
          </w:r>
          <w:r>
            <w:rPr>
              <w:lang w:val="es-ES"/>
            </w:rPr>
            <w:t>(+34) 91 524 12 22 Extensión 127</w:t>
          </w:r>
        </w:p>
        <w:p w:rsidR="00D000F2" w:rsidRDefault="00D000F2" w:rsidP="00D000F2">
          <w:pPr>
            <w:pStyle w:val="CUSTOM79pt"/>
            <w:rPr>
              <w:b/>
              <w:lang w:val="es-ES"/>
            </w:rPr>
          </w:pPr>
        </w:p>
        <w:p w:rsidR="00D000F2" w:rsidRPr="00894B3C" w:rsidRDefault="00D000F2" w:rsidP="00D000F2">
          <w:pPr>
            <w:pStyle w:val="CUSTOM79pt"/>
            <w:rPr>
              <w:b/>
              <w:lang w:val="es-ES"/>
            </w:rPr>
          </w:pPr>
          <w:r w:rsidRPr="00894B3C">
            <w:rPr>
              <w:b/>
              <w:lang w:val="es-ES"/>
            </w:rPr>
            <w:t>Julia López Duque</w:t>
          </w:r>
        </w:p>
        <w:p w:rsidR="00D000F2" w:rsidRPr="00894B3C" w:rsidRDefault="00D000F2" w:rsidP="00D000F2">
          <w:pPr>
            <w:pStyle w:val="CUSTOM79pt"/>
            <w:rPr>
              <w:lang w:val="es-ES"/>
            </w:rPr>
          </w:pPr>
          <w:r>
            <w:rPr>
              <w:i/>
              <w:lang w:val="es-ES"/>
            </w:rPr>
            <w:t>Relaciones con los medios:</w:t>
          </w:r>
        </w:p>
        <w:p w:rsidR="00D000F2" w:rsidRDefault="00D000F2" w:rsidP="00D000F2">
          <w:pPr>
            <w:pStyle w:val="CUSTOM79pt"/>
          </w:pPr>
          <w:r w:rsidRPr="00894B3C">
            <w:rPr>
              <w:b/>
            </w:rPr>
            <w:t>Email</w:t>
          </w:r>
          <w:r w:rsidRPr="00894B3C">
            <w:t xml:space="preserve">: </w:t>
          </w:r>
          <w:hyperlink r:id="rId3" w:history="1">
            <w:r w:rsidRPr="003173D6">
              <w:rPr>
                <w:rStyle w:val="Hipervnculo"/>
              </w:rPr>
              <w:t>julia.lopez@plan-international.org</w:t>
            </w:r>
          </w:hyperlink>
        </w:p>
        <w:p w:rsidR="00D000F2" w:rsidRPr="00FE5ADF" w:rsidRDefault="00D000F2" w:rsidP="00D000F2">
          <w:pPr>
            <w:pStyle w:val="CUSTOM79pt"/>
          </w:pPr>
          <w:r w:rsidRPr="00894B3C">
            <w:rPr>
              <w:b/>
            </w:rPr>
            <w:t>Tel</w:t>
          </w:r>
          <w:r w:rsidRPr="00894B3C">
            <w:t xml:space="preserve">: (+34) 91 524 12 22 </w:t>
          </w:r>
          <w:proofErr w:type="spellStart"/>
          <w:r w:rsidRPr="00894B3C">
            <w:t>Extensión</w:t>
          </w:r>
          <w:proofErr w:type="spellEnd"/>
          <w:r w:rsidRPr="00894B3C">
            <w:t xml:space="preserve"> 147</w:t>
          </w:r>
        </w:p>
      </w:tc>
      <w:tc>
        <w:tcPr>
          <w:tcW w:w="5030" w:type="dxa"/>
          <w:tcMar>
            <w:bottom w:w="539" w:type="dxa"/>
          </w:tcMar>
        </w:tcPr>
        <w:p w:rsidR="00D000F2" w:rsidRPr="00894B3C" w:rsidRDefault="00D000F2" w:rsidP="00D000F2">
          <w:pPr>
            <w:pStyle w:val="CUSTOMBold79pt"/>
            <w:rPr>
              <w:lang w:val="es-ES"/>
            </w:rPr>
          </w:pPr>
          <w:r w:rsidRPr="00894B3C">
            <w:rPr>
              <w:lang w:val="es-ES"/>
            </w:rPr>
            <w:t>Sobre Plan International:</w:t>
          </w:r>
        </w:p>
        <w:p w:rsidR="00D000F2" w:rsidRPr="00894B3C" w:rsidRDefault="00D000F2" w:rsidP="00D000F2">
          <w:pPr>
            <w:pStyle w:val="CUSTOMBold79pt"/>
            <w:rPr>
              <w:lang w:val="es-ES"/>
            </w:rPr>
          </w:pPr>
        </w:p>
        <w:p w:rsidR="00D000F2" w:rsidRPr="00894B3C" w:rsidRDefault="00D000F2" w:rsidP="00D000F2">
          <w:pPr>
            <w:pStyle w:val="CUSTOM79pt"/>
            <w:rPr>
              <w:sz w:val="12"/>
              <w:lang w:val="es-ES"/>
            </w:rPr>
          </w:pPr>
          <w:r w:rsidRPr="00894B3C">
            <w:rPr>
              <w:sz w:val="12"/>
              <w:lang w:val="es-ES"/>
            </w:rPr>
            <w:t xml:space="preserve">Plan International es una organización de cooperación al desarrollo y ayuda humanitaria comprometida con los derechos de la infancia y el fin de la pobreza infantil. Nacida en España en 1937, en la actualidad está presente en 70 países a través de proyectos de desarrollo que benefician directamente a 81.5 millones de niños y niñas. En el último año, Plan International ha dado respuesta a 36 emergencias. Es miembro consultivo del ECOSOC de Naciones Unidas. Las cuentas de Plan International son auditadas por </w:t>
          </w:r>
          <w:proofErr w:type="spellStart"/>
          <w:r w:rsidRPr="00894B3C">
            <w:rPr>
              <w:sz w:val="12"/>
              <w:lang w:val="es-ES"/>
            </w:rPr>
            <w:t>PwC</w:t>
          </w:r>
          <w:proofErr w:type="spellEnd"/>
          <w:r w:rsidRPr="00894B3C">
            <w:rPr>
              <w:sz w:val="12"/>
              <w:lang w:val="es-ES"/>
            </w:rPr>
            <w:t xml:space="preserve"> y por la Fundación Lealtad. </w:t>
          </w:r>
        </w:p>
        <w:p w:rsidR="00D000F2" w:rsidRPr="00894B3C" w:rsidRDefault="00D000F2" w:rsidP="00D000F2">
          <w:pPr>
            <w:pStyle w:val="CUSTOM79pt"/>
            <w:rPr>
              <w:lang w:val="es-ES"/>
            </w:rPr>
          </w:pPr>
        </w:p>
        <w:p w:rsidR="00D000F2" w:rsidRDefault="00D000F2" w:rsidP="00D000F2">
          <w:pPr>
            <w:pStyle w:val="CUSTOM79pt"/>
            <w:rPr>
              <w:rFonts w:asciiTheme="minorHAnsi" w:hAnsiTheme="minorHAnsi" w:cstheme="minorHAnsi"/>
              <w:szCs w:val="14"/>
              <w:lang w:val="es-ES"/>
            </w:rPr>
          </w:pPr>
          <w:r w:rsidRPr="00894B3C">
            <w:rPr>
              <w:lang w:val="es-ES"/>
            </w:rPr>
            <w:t xml:space="preserve">Conoce más en: </w:t>
          </w:r>
          <w:hyperlink r:id="rId4" w:history="1">
            <w:r w:rsidRPr="000B7D40">
              <w:rPr>
                <w:rStyle w:val="Hipervnculo"/>
                <w:rFonts w:asciiTheme="minorHAnsi" w:hAnsiTheme="minorHAnsi" w:cstheme="minorHAnsi"/>
                <w:szCs w:val="14"/>
                <w:lang w:val="es-ES"/>
              </w:rPr>
              <w:t>https://www.youtube.com/watch?v=v1U8kIID9KU</w:t>
            </w:r>
          </w:hyperlink>
          <w:r>
            <w:rPr>
              <w:rFonts w:asciiTheme="minorHAnsi" w:hAnsiTheme="minorHAnsi" w:cstheme="minorHAnsi"/>
              <w:bCs/>
              <w:szCs w:val="14"/>
              <w:lang w:val="es-ES"/>
            </w:rPr>
            <w:t xml:space="preserve"> </w:t>
          </w:r>
          <w:r w:rsidRPr="00894B3C">
            <w:rPr>
              <w:rFonts w:asciiTheme="minorHAnsi" w:hAnsiTheme="minorHAnsi" w:cstheme="minorHAnsi"/>
              <w:bCs/>
              <w:szCs w:val="14"/>
              <w:lang w:val="es-ES"/>
            </w:rPr>
            <w:t>y</w:t>
          </w:r>
          <w:r w:rsidRPr="00894B3C">
            <w:rPr>
              <w:rFonts w:asciiTheme="minorHAnsi" w:hAnsiTheme="minorHAnsi" w:cstheme="minorHAnsi"/>
              <w:b/>
              <w:bCs/>
              <w:szCs w:val="14"/>
              <w:lang w:val="es-ES"/>
            </w:rPr>
            <w:t xml:space="preserve"> </w:t>
          </w:r>
          <w:hyperlink r:id="rId5" w:history="1">
            <w:r w:rsidRPr="000B7D40">
              <w:rPr>
                <w:rStyle w:val="Hipervnculo"/>
                <w:rFonts w:asciiTheme="minorHAnsi" w:hAnsiTheme="minorHAnsi" w:cstheme="minorHAnsi"/>
                <w:szCs w:val="14"/>
                <w:lang w:val="es-ES"/>
              </w:rPr>
              <w:t>www.plan-international.es</w:t>
            </w:r>
          </w:hyperlink>
        </w:p>
        <w:p w:rsidR="00D000F2" w:rsidRPr="00894B3C" w:rsidRDefault="00D000F2" w:rsidP="00D000F2">
          <w:pPr>
            <w:pStyle w:val="CUSTOM79pt"/>
            <w:rPr>
              <w:lang w:val="es-ES"/>
            </w:rPr>
          </w:pPr>
          <w:r w:rsidRPr="00894B3C">
            <w:rPr>
              <w:rFonts w:asciiTheme="minorHAnsi" w:hAnsiTheme="minorHAnsi" w:cstheme="minorHAnsi"/>
              <w:szCs w:val="14"/>
              <w:lang w:val="es-ES"/>
            </w:rPr>
            <w:t xml:space="preserve"> </w:t>
          </w:r>
        </w:p>
      </w:tc>
    </w:tr>
  </w:tbl>
  <w:p w:rsidR="00764EAD" w:rsidRPr="007F55A5" w:rsidRDefault="00764EAD" w:rsidP="00764EAD">
    <w:pPr>
      <w:suppressAutoHyphens/>
      <w:spacing w:after="40" w:line="120" w:lineRule="atLeast"/>
      <w:jc w:val="both"/>
      <w:rPr>
        <w:rFonts w:ascii="Arial" w:eastAsia="Arial" w:hAnsi="Arial" w:cs="Times New Roman"/>
        <w:color w:val="4C4C4C"/>
        <w:kern w:val="10"/>
        <w:sz w:val="10"/>
      </w:rPr>
    </w:pPr>
    <w:r w:rsidRPr="007F55A5">
      <w:rPr>
        <w:rFonts w:ascii="Arial" w:eastAsia="Arial" w:hAnsi="Arial" w:cs="Times New Roman"/>
        <w:b/>
        <w:color w:val="004EB6"/>
        <w:kern w:val="10"/>
        <w:sz w:val="10"/>
      </w:rPr>
      <w:t>Países donantes</w:t>
    </w:r>
    <w:r w:rsidRPr="007F55A5">
      <w:rPr>
        <w:rFonts w:ascii="Arial" w:eastAsia="Arial" w:hAnsi="Arial" w:cs="Times New Roman"/>
        <w:color w:val="4C4C4C"/>
        <w:kern w:val="10"/>
        <w:sz w:val="10"/>
      </w:rPr>
      <w:t xml:space="preserve">  Alemania Australia Bélgica Canadá Colombia Corea Dinamarca España Estados Unidos Finlandia Francia Hong Kong India Irlanda Japón Noruega Países Bajos Reino Unido Suecia Suiza </w:t>
    </w:r>
  </w:p>
  <w:p w:rsidR="00764EAD" w:rsidRPr="007F55A5" w:rsidRDefault="00764EAD" w:rsidP="00764EAD">
    <w:pPr>
      <w:suppressAutoHyphens/>
      <w:spacing w:after="40" w:line="120" w:lineRule="atLeast"/>
      <w:jc w:val="both"/>
      <w:rPr>
        <w:rFonts w:ascii="Arial" w:eastAsia="Arial" w:hAnsi="Arial" w:cs="Times New Roman"/>
        <w:color w:val="4C4C4C"/>
        <w:kern w:val="10"/>
        <w:sz w:val="10"/>
      </w:rPr>
    </w:pPr>
    <w:r w:rsidRPr="007F55A5">
      <w:rPr>
        <w:rFonts w:ascii="Arial" w:eastAsia="Arial" w:hAnsi="Arial" w:cs="Times New Roman"/>
        <w:b/>
        <w:color w:val="004EB6"/>
        <w:kern w:val="10"/>
        <w:sz w:val="10"/>
      </w:rPr>
      <w:t>Países con programas</w:t>
    </w:r>
    <w:r w:rsidRPr="007F55A5">
      <w:rPr>
        <w:rFonts w:ascii="Arial" w:eastAsia="Arial" w:hAnsi="Arial" w:cs="Times New Roman"/>
        <w:color w:val="4C4C4C"/>
        <w:kern w:val="10"/>
        <w:sz w:val="10"/>
      </w:rPr>
      <w:t xml:space="preserve">  Bangladesh Benín Birmania Bolivia Brasil Burkina Faso Camboya Camerún China Colombia Ecuador Egipto El Salvador Etiopía Filipinas Ghana Guatemala Guinea Guinea-Bissau Haití Honduras India Indonesia Kenia Laos Liberia Malaui Mali Mozambique Nepal Nicaragua </w:t>
    </w:r>
    <w:proofErr w:type="spellStart"/>
    <w:r w:rsidRPr="007F55A5">
      <w:rPr>
        <w:rFonts w:ascii="Arial" w:eastAsia="Arial" w:hAnsi="Arial" w:cs="Times New Roman"/>
        <w:color w:val="4C4C4C"/>
        <w:kern w:val="10"/>
        <w:sz w:val="10"/>
      </w:rPr>
      <w:t>Niger</w:t>
    </w:r>
    <w:proofErr w:type="spellEnd"/>
    <w:r w:rsidRPr="007F55A5">
      <w:rPr>
        <w:rFonts w:ascii="Arial" w:eastAsia="Arial" w:hAnsi="Arial" w:cs="Times New Roman"/>
        <w:color w:val="4C4C4C"/>
        <w:kern w:val="10"/>
        <w:sz w:val="10"/>
      </w:rPr>
      <w:t xml:space="preserve"> Nigeria Pakistán Paraguay Perú República Dominicana Ruanda Senegal Sierra Leona Sri Lanka Sudán </w:t>
    </w:r>
    <w:proofErr w:type="spellStart"/>
    <w:r w:rsidRPr="007F55A5">
      <w:rPr>
        <w:rFonts w:ascii="Arial" w:eastAsia="Arial" w:hAnsi="Arial" w:cs="Times New Roman"/>
        <w:color w:val="4C4C4C"/>
        <w:kern w:val="10"/>
        <w:sz w:val="10"/>
      </w:rPr>
      <w:t>Sudán</w:t>
    </w:r>
    <w:proofErr w:type="spellEnd"/>
    <w:r w:rsidRPr="007F55A5">
      <w:rPr>
        <w:rFonts w:ascii="Arial" w:eastAsia="Arial" w:hAnsi="Arial" w:cs="Times New Roman"/>
        <w:color w:val="4C4C4C"/>
        <w:kern w:val="10"/>
        <w:sz w:val="10"/>
      </w:rPr>
      <w:t xml:space="preserve"> del Sur Tanzania Tailandia Timor Oriental Togo Uganda Vietnam Zambia Zimbabue</w:t>
    </w:r>
  </w:p>
  <w:p w:rsidR="00764EAD" w:rsidRPr="00764EAD" w:rsidRDefault="00764EA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F0C" w:rsidRDefault="00FB1F0C" w:rsidP="005357AB">
    <w:pPr>
      <w:suppressAutoHyphens/>
      <w:spacing w:after="40" w:line="120" w:lineRule="atLeast"/>
      <w:jc w:val="both"/>
      <w:rPr>
        <w:rFonts w:ascii="Arial" w:eastAsia="Arial" w:hAnsi="Arial" w:cs="Times New Roman"/>
        <w:b/>
        <w:color w:val="004EB6"/>
        <w:kern w:val="10"/>
        <w:sz w:val="10"/>
      </w:rPr>
    </w:pPr>
  </w:p>
  <w:p w:rsidR="005357AB" w:rsidRPr="007F55A5" w:rsidRDefault="005357AB" w:rsidP="005357AB">
    <w:pPr>
      <w:suppressAutoHyphens/>
      <w:spacing w:after="40" w:line="120" w:lineRule="atLeast"/>
      <w:jc w:val="both"/>
      <w:rPr>
        <w:rFonts w:ascii="Arial" w:eastAsia="Arial" w:hAnsi="Arial" w:cs="Times New Roman"/>
        <w:color w:val="4C4C4C"/>
        <w:kern w:val="10"/>
        <w:sz w:val="10"/>
      </w:rPr>
    </w:pPr>
    <w:r w:rsidRPr="007F55A5">
      <w:rPr>
        <w:rFonts w:ascii="Arial" w:eastAsia="Arial" w:hAnsi="Arial" w:cs="Times New Roman"/>
        <w:b/>
        <w:color w:val="004EB6"/>
        <w:kern w:val="10"/>
        <w:sz w:val="10"/>
      </w:rPr>
      <w:t>Países donantes</w:t>
    </w:r>
    <w:r w:rsidRPr="007F55A5">
      <w:rPr>
        <w:rFonts w:ascii="Arial" w:eastAsia="Arial" w:hAnsi="Arial" w:cs="Times New Roman"/>
        <w:color w:val="4C4C4C"/>
        <w:kern w:val="10"/>
        <w:sz w:val="10"/>
      </w:rPr>
      <w:t xml:space="preserve">  Alemania Australia Bélgica Canadá Colombia Corea Dinamarca España Estados Unidos Finlandia Francia Hong Kong India Irlanda Japón Noruega Países Bajos Reino Unido Suecia Suiza </w:t>
    </w:r>
  </w:p>
  <w:p w:rsidR="005357AB" w:rsidRPr="007F55A5" w:rsidRDefault="005357AB" w:rsidP="005357AB">
    <w:pPr>
      <w:suppressAutoHyphens/>
      <w:spacing w:after="40" w:line="120" w:lineRule="atLeast"/>
      <w:jc w:val="both"/>
      <w:rPr>
        <w:rFonts w:ascii="Arial" w:eastAsia="Arial" w:hAnsi="Arial" w:cs="Times New Roman"/>
        <w:color w:val="4C4C4C"/>
        <w:kern w:val="10"/>
        <w:sz w:val="10"/>
      </w:rPr>
    </w:pPr>
    <w:r w:rsidRPr="007F55A5">
      <w:rPr>
        <w:rFonts w:ascii="Arial" w:eastAsia="Arial" w:hAnsi="Arial" w:cs="Times New Roman"/>
        <w:b/>
        <w:color w:val="004EB6"/>
        <w:kern w:val="10"/>
        <w:sz w:val="10"/>
      </w:rPr>
      <w:t>Países con programas</w:t>
    </w:r>
    <w:r w:rsidRPr="007F55A5">
      <w:rPr>
        <w:rFonts w:ascii="Arial" w:eastAsia="Arial" w:hAnsi="Arial" w:cs="Times New Roman"/>
        <w:color w:val="4C4C4C"/>
        <w:kern w:val="10"/>
        <w:sz w:val="10"/>
      </w:rPr>
      <w:t xml:space="preserve">  Bangladesh Benín Birmania Bolivia Brasil Burkina Faso Camboya Camerún China Colombia Ecuador Egipto El Salvador Etiopía Filipinas Ghana Guatemala Guinea Guinea-Bissau Haití Honduras India Indonesia Kenia Laos Liberia Malaui Mali Mozambique Nepal Nicaragua </w:t>
    </w:r>
    <w:proofErr w:type="spellStart"/>
    <w:r w:rsidRPr="007F55A5">
      <w:rPr>
        <w:rFonts w:ascii="Arial" w:eastAsia="Arial" w:hAnsi="Arial" w:cs="Times New Roman"/>
        <w:color w:val="4C4C4C"/>
        <w:kern w:val="10"/>
        <w:sz w:val="10"/>
      </w:rPr>
      <w:t>Niger</w:t>
    </w:r>
    <w:proofErr w:type="spellEnd"/>
    <w:r w:rsidRPr="007F55A5">
      <w:rPr>
        <w:rFonts w:ascii="Arial" w:eastAsia="Arial" w:hAnsi="Arial" w:cs="Times New Roman"/>
        <w:color w:val="4C4C4C"/>
        <w:kern w:val="10"/>
        <w:sz w:val="10"/>
      </w:rPr>
      <w:t xml:space="preserve"> Nigeria Pakistán Paraguay Perú República Dominicana Ruanda Senegal Sierra Leona Sri Lanka Sudán </w:t>
    </w:r>
    <w:proofErr w:type="spellStart"/>
    <w:r w:rsidRPr="007F55A5">
      <w:rPr>
        <w:rFonts w:ascii="Arial" w:eastAsia="Arial" w:hAnsi="Arial" w:cs="Times New Roman"/>
        <w:color w:val="4C4C4C"/>
        <w:kern w:val="10"/>
        <w:sz w:val="10"/>
      </w:rPr>
      <w:t>Sudán</w:t>
    </w:r>
    <w:proofErr w:type="spellEnd"/>
    <w:r w:rsidRPr="007F55A5">
      <w:rPr>
        <w:rFonts w:ascii="Arial" w:eastAsia="Arial" w:hAnsi="Arial" w:cs="Times New Roman"/>
        <w:color w:val="4C4C4C"/>
        <w:kern w:val="10"/>
        <w:sz w:val="10"/>
      </w:rPr>
      <w:t xml:space="preserve"> del Sur Tanzania Tailandia Timor Oriental Togo Uganda Vietnam Zambia Zimbabue</w:t>
    </w:r>
  </w:p>
  <w:p w:rsidR="005357AB" w:rsidRPr="007F55A5" w:rsidRDefault="005357AB" w:rsidP="005357AB">
    <w:pPr>
      <w:suppressAutoHyphens/>
      <w:spacing w:after="40" w:line="120" w:lineRule="atLeast"/>
      <w:jc w:val="both"/>
      <w:rPr>
        <w:rFonts w:ascii="Arial" w:eastAsia="Arial" w:hAnsi="Arial" w:cs="Times New Roman"/>
        <w:color w:val="4C4C4C"/>
        <w:kern w:val="10"/>
        <w:sz w:val="10"/>
      </w:rPr>
    </w:pPr>
  </w:p>
  <w:p w:rsidR="007340A2" w:rsidRPr="005357AB" w:rsidRDefault="005357AB" w:rsidP="005357AB">
    <w:pPr>
      <w:suppressAutoHyphens/>
      <w:spacing w:after="40" w:line="120" w:lineRule="atLeast"/>
      <w:jc w:val="center"/>
      <w:rPr>
        <w:rFonts w:ascii="Arial" w:eastAsia="Arial" w:hAnsi="Arial" w:cs="Times New Roman"/>
        <w:b/>
        <w:color w:val="004EB6"/>
        <w:kern w:val="10"/>
        <w:sz w:val="12"/>
        <w:szCs w:val="12"/>
      </w:rPr>
    </w:pPr>
    <w:r w:rsidRPr="007F55A5">
      <w:rPr>
        <w:rFonts w:ascii="Arial" w:eastAsia="Arial" w:hAnsi="Arial" w:cs="Times New Roman"/>
        <w:b/>
        <w:color w:val="004EB6"/>
        <w:kern w:val="10"/>
        <w:sz w:val="12"/>
        <w:szCs w:val="12"/>
      </w:rPr>
      <w:t xml:space="preserve">Fundación Plan International España. Nº de inscripción en el Registro de Fundaciones 28/1186. </w:t>
    </w:r>
    <w:r w:rsidRPr="00EC00E4">
      <w:rPr>
        <w:rFonts w:ascii="Arial" w:eastAsia="Arial" w:hAnsi="Arial" w:cs="Times New Roman"/>
        <w:b/>
        <w:color w:val="004EB6"/>
        <w:kern w:val="10"/>
        <w:sz w:val="12"/>
        <w:szCs w:val="12"/>
      </w:rPr>
      <w:t>C.I.F.: G82895475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220" w:rsidRDefault="00020220" w:rsidP="00A06EE4">
      <w:r>
        <w:separator/>
      </w:r>
    </w:p>
  </w:footnote>
  <w:footnote w:type="continuationSeparator" w:id="0">
    <w:p w:rsidR="00020220" w:rsidRDefault="00020220" w:rsidP="00A06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0F3" w:rsidRDefault="00DB70F3" w:rsidP="00DB70F3">
    <w:pPr>
      <w:pStyle w:val="CUSTOMPage"/>
    </w:pPr>
    <w:r>
      <w:fldChar w:fldCharType="begin"/>
    </w:r>
    <w:r>
      <w:instrText xml:space="preserve"> PAGE  \* Arabic  \* MERGEFORMAT </w:instrText>
    </w:r>
    <w:r>
      <w:fldChar w:fldCharType="separate"/>
    </w:r>
    <w:r w:rsidR="00A30294">
      <w:rPr>
        <w:noProof/>
      </w:rPr>
      <w:t>3</w:t>
    </w:r>
    <w:r>
      <w:fldChar w:fldCharType="end"/>
    </w:r>
    <w:r>
      <w:t>/</w:t>
    </w:r>
    <w:r w:rsidR="00A30294">
      <w:fldChar w:fldCharType="begin"/>
    </w:r>
    <w:r w:rsidR="00A30294">
      <w:instrText xml:space="preserve"> NUMPAGES  \* Arabic  \* MERGEFORM</w:instrText>
    </w:r>
    <w:r w:rsidR="00A30294">
      <w:instrText xml:space="preserve">AT </w:instrText>
    </w:r>
    <w:r w:rsidR="00A30294">
      <w:fldChar w:fldCharType="separate"/>
    </w:r>
    <w:r w:rsidR="00A30294">
      <w:rPr>
        <w:noProof/>
      </w:rPr>
      <w:t>3</w:t>
    </w:r>
    <w:r w:rsidR="00A30294">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EE4" w:rsidRDefault="00297FF4">
    <w:pPr>
      <w:pStyle w:val="Encabezado"/>
    </w:pPr>
    <w:r>
      <w:rPr>
        <w:noProof/>
        <w:lang w:eastAsia="es-ES"/>
      </w:rPr>
      <mc:AlternateContent>
        <mc:Choice Requires="wps">
          <w:drawing>
            <wp:anchor distT="0" distB="0" distL="114300" distR="114300" simplePos="0" relativeHeight="251666432" behindDoc="0" locked="0" layoutInCell="1" allowOverlap="1" wp14:anchorId="272A9D82" wp14:editId="28E93BD3">
              <wp:simplePos x="0" y="0"/>
              <wp:positionH relativeFrom="column">
                <wp:posOffset>148590</wp:posOffset>
              </wp:positionH>
              <wp:positionV relativeFrom="paragraph">
                <wp:posOffset>701675</wp:posOffset>
              </wp:positionV>
              <wp:extent cx="2695575" cy="433705"/>
              <wp:effectExtent l="0" t="0" r="0" b="4445"/>
              <wp:wrapNone/>
              <wp:docPr id="1" name="Cuadro de texto 1"/>
              <wp:cNvGraphicFramePr/>
              <a:graphic xmlns:a="http://schemas.openxmlformats.org/drawingml/2006/main">
                <a:graphicData uri="http://schemas.microsoft.com/office/word/2010/wordprocessingShape">
                  <wps:wsp>
                    <wps:cNvSpPr txBox="1"/>
                    <wps:spPr>
                      <a:xfrm>
                        <a:off x="0" y="0"/>
                        <a:ext cx="2695575" cy="433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7FF4" w:rsidRPr="00B32163" w:rsidRDefault="00B32163" w:rsidP="00297FF4">
                          <w:pPr>
                            <w:rPr>
                              <w:rFonts w:ascii="Veneer" w:hAnsi="Veneer"/>
                              <w:color w:val="004EB6"/>
                              <w:sz w:val="44"/>
                              <w:szCs w:val="56"/>
                            </w:rPr>
                          </w:pPr>
                          <w:r w:rsidRPr="00B32163">
                            <w:rPr>
                              <w:rFonts w:ascii="Veneer" w:hAnsi="Veneer"/>
                              <w:color w:val="004EB6"/>
                              <w:sz w:val="44"/>
                              <w:szCs w:val="56"/>
                            </w:rPr>
                            <w:t>NOTA DE PRENSA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A9D82" id="_x0000_t202" coordsize="21600,21600" o:spt="202" path="m,l,21600r21600,l21600,xe">
              <v:stroke joinstyle="miter"/>
              <v:path gradientshapeok="t" o:connecttype="rect"/>
            </v:shapetype>
            <v:shape id="Cuadro de texto 1" o:spid="_x0000_s1026" type="#_x0000_t202" style="position:absolute;margin-left:11.7pt;margin-top:55.25pt;width:212.25pt;height:3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" filled="f" stroked="f" strokeweight=".5pt">
              <v:textbox>
                <w:txbxContent>
                  <w:p w:rsidR="00297FF4" w:rsidRPr="00B32163" w:rsidRDefault="00B32163" w:rsidP="00297FF4">
                    <w:pPr>
                      <w:rPr>
                        <w:rFonts w:ascii="Veneer" w:hAnsi="Veneer"/>
                        <w:color w:val="004EB6"/>
                        <w:sz w:val="44"/>
                        <w:szCs w:val="56"/>
                      </w:rPr>
                    </w:pPr>
                    <w:r w:rsidRPr="00B32163">
                      <w:rPr>
                        <w:rFonts w:ascii="Veneer" w:hAnsi="Veneer"/>
                        <w:color w:val="004EB6"/>
                        <w:sz w:val="44"/>
                        <w:szCs w:val="56"/>
                      </w:rPr>
                      <w:t>NOTA DE PRENSA</w:t>
                    </w:r>
                  </w:p>
                </w:txbxContent>
              </v:textbox>
            </v:shape>
          </w:pict>
        </mc:Fallback>
      </mc:AlternateContent>
    </w:r>
    <w:r w:rsidR="00C75A20" w:rsidRPr="000F7952">
      <w:rPr>
        <w:noProof/>
        <w:lang w:eastAsia="es-ES"/>
      </w:rPr>
      <w:drawing>
        <wp:anchor distT="0" distB="0" distL="114300" distR="114300" simplePos="0" relativeHeight="251664384" behindDoc="1" locked="1" layoutInCell="1" allowOverlap="1" wp14:anchorId="16A8DEF4" wp14:editId="677DED30">
          <wp:simplePos x="0" y="0"/>
          <wp:positionH relativeFrom="page">
            <wp:posOffset>1257300</wp:posOffset>
          </wp:positionH>
          <wp:positionV relativeFrom="page">
            <wp:posOffset>476250</wp:posOffset>
          </wp:positionV>
          <wp:extent cx="1216025" cy="490855"/>
          <wp:effectExtent l="0" t="0" r="3175" b="444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1602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009F033B">
      <w:rPr>
        <w:noProof/>
        <w:lang w:eastAsia="es-ES"/>
      </w:rPr>
      <mc:AlternateContent>
        <mc:Choice Requires="wpg">
          <w:drawing>
            <wp:anchor distT="0" distB="0" distL="114300" distR="114300" simplePos="0" relativeHeight="251662336" behindDoc="1" locked="1" layoutInCell="1" allowOverlap="1" wp14:anchorId="65012D44" wp14:editId="793279F1">
              <wp:simplePos x="0" y="0"/>
              <wp:positionH relativeFrom="page">
                <wp:posOffset>4432300</wp:posOffset>
              </wp:positionH>
              <wp:positionV relativeFrom="page">
                <wp:posOffset>560705</wp:posOffset>
              </wp:positionV>
              <wp:extent cx="1978025" cy="676275"/>
              <wp:effectExtent l="0" t="0" r="3175" b="9525"/>
              <wp:wrapNone/>
              <wp:docPr id="7" name="Group 7"/>
              <wp:cNvGraphicFramePr/>
              <a:graphic xmlns:a="http://schemas.openxmlformats.org/drawingml/2006/main">
                <a:graphicData uri="http://schemas.microsoft.com/office/word/2010/wordprocessingGroup">
                  <wpg:wgp>
                    <wpg:cNvGrpSpPr/>
                    <wpg:grpSpPr>
                      <a:xfrm>
                        <a:off x="0" y="0"/>
                        <a:ext cx="1978025" cy="676275"/>
                        <a:chOff x="353918" y="0"/>
                        <a:chExt cx="1492794" cy="676800"/>
                      </a:xfrm>
                    </wpg:grpSpPr>
                    <wps:wsp>
                      <wps:cNvPr id="217" name="Text Box 2"/>
                      <wps:cNvSpPr txBox="1">
                        <a:spLocks noChangeArrowheads="1"/>
                      </wps:cNvSpPr>
                      <wps:spPr bwMode="auto">
                        <a:xfrm>
                          <a:off x="353918" y="0"/>
                          <a:ext cx="605844" cy="676800"/>
                        </a:xfrm>
                        <a:prstGeom prst="rect">
                          <a:avLst/>
                        </a:prstGeom>
                        <a:noFill/>
                        <a:ln w="9525">
                          <a:noFill/>
                          <a:miter lim="800000"/>
                          <a:headEnd/>
                          <a:tailEnd/>
                        </a:ln>
                      </wps:spPr>
                      <wps:txbx>
                        <w:txbxContent>
                          <w:p w:rsidR="008D74A3" w:rsidRPr="007F55A5" w:rsidRDefault="00092A10" w:rsidP="008D74A3">
                            <w:pPr>
                              <w:pStyle w:val="CUSTOMHeaderBlue"/>
                              <w:rPr>
                                <w:lang w:val="es-ES"/>
                              </w:rPr>
                            </w:pPr>
                            <w:r w:rsidRPr="007F55A5">
                              <w:rPr>
                                <w:lang w:val="es-ES"/>
                              </w:rPr>
                              <w:t>Plan International</w:t>
                            </w:r>
                          </w:p>
                          <w:p w:rsidR="008D74A3" w:rsidRPr="007F55A5" w:rsidRDefault="00117F45" w:rsidP="008D74A3">
                            <w:pPr>
                              <w:pStyle w:val="CUSTOMHeaderGrey"/>
                              <w:rPr>
                                <w:lang w:val="es-ES"/>
                              </w:rPr>
                            </w:pPr>
                            <w:r w:rsidRPr="007F55A5">
                              <w:rPr>
                                <w:lang w:val="es-ES"/>
                              </w:rPr>
                              <w:t>C/Pantoja, 10</w:t>
                            </w:r>
                          </w:p>
                          <w:p w:rsidR="008D74A3" w:rsidRPr="007F55A5" w:rsidRDefault="00117F45" w:rsidP="008D74A3">
                            <w:pPr>
                              <w:pStyle w:val="CUSTOMHeaderGrey"/>
                              <w:rPr>
                                <w:lang w:val="es-ES"/>
                              </w:rPr>
                            </w:pPr>
                            <w:r w:rsidRPr="007F55A5">
                              <w:rPr>
                                <w:lang w:val="es-ES"/>
                              </w:rPr>
                              <w:t>28002, Madrid</w:t>
                            </w:r>
                          </w:p>
                          <w:p w:rsidR="00E353A1" w:rsidRPr="007F55A5" w:rsidRDefault="00E353A1" w:rsidP="008D74A3">
                            <w:pPr>
                              <w:pStyle w:val="CUSTOMHeaderGrey"/>
                              <w:rPr>
                                <w:lang w:val="es-ES"/>
                              </w:rPr>
                            </w:pPr>
                            <w:r w:rsidRPr="007F55A5">
                              <w:rPr>
                                <w:lang w:val="es-ES"/>
                              </w:rPr>
                              <w:t>España</w:t>
                            </w:r>
                          </w:p>
                          <w:p w:rsidR="009F033B" w:rsidRPr="007F55A5" w:rsidRDefault="009F033B" w:rsidP="009F033B">
                            <w:pPr>
                              <w:pStyle w:val="CUSTOMHeaderGrey"/>
                              <w:rPr>
                                <w:lang w:val="es-ES"/>
                              </w:rPr>
                            </w:pPr>
                          </w:p>
                        </w:txbxContent>
                      </wps:txbx>
                      <wps:bodyPr rot="0" vert="horz" wrap="square" lIns="0" tIns="0" rIns="0" bIns="0" anchor="t" anchorCtr="0">
                        <a:noAutofit/>
                      </wps:bodyPr>
                    </wps:wsp>
                    <wps:wsp>
                      <wps:cNvPr id="6" name="Text Box 2"/>
                      <wps:cNvSpPr txBox="1">
                        <a:spLocks noChangeArrowheads="1"/>
                      </wps:cNvSpPr>
                      <wps:spPr bwMode="auto">
                        <a:xfrm>
                          <a:off x="991879" y="0"/>
                          <a:ext cx="854833" cy="676800"/>
                        </a:xfrm>
                        <a:prstGeom prst="rect">
                          <a:avLst/>
                        </a:prstGeom>
                        <a:noFill/>
                        <a:ln w="9525">
                          <a:noFill/>
                          <a:miter lim="800000"/>
                          <a:headEnd/>
                          <a:tailEnd/>
                        </a:ln>
                      </wps:spPr>
                      <wps:txbx>
                        <w:txbxContent>
                          <w:p w:rsidR="008D74A3" w:rsidRDefault="008D74A3" w:rsidP="008D74A3">
                            <w:pPr>
                              <w:pStyle w:val="CUSTOMHeaderGrey"/>
                            </w:pPr>
                            <w:r w:rsidRPr="00671DBF">
                              <w:rPr>
                                <w:b/>
                              </w:rPr>
                              <w:t>Tel:</w:t>
                            </w:r>
                            <w:r>
                              <w:tab/>
                            </w:r>
                            <w:r w:rsidR="00117F45">
                              <w:t>(+34)</w:t>
                            </w:r>
                            <w:r w:rsidR="000B2354">
                              <w:t xml:space="preserve"> </w:t>
                            </w:r>
                            <w:r w:rsidR="00866EA4">
                              <w:t>91 524 12 22</w:t>
                            </w:r>
                          </w:p>
                          <w:p w:rsidR="008D74A3" w:rsidRDefault="007E165C" w:rsidP="008D74A3">
                            <w:pPr>
                              <w:pStyle w:val="CUSTOMHeaderGrey"/>
                            </w:pPr>
                            <w:r>
                              <w:rPr>
                                <w:b/>
                              </w:rPr>
                              <w:t>Fax</w:t>
                            </w:r>
                            <w:r w:rsidR="008D74A3" w:rsidRPr="00671DBF">
                              <w:rPr>
                                <w:b/>
                              </w:rPr>
                              <w:t>:</w:t>
                            </w:r>
                            <w:r w:rsidR="008D74A3">
                              <w:tab/>
                            </w:r>
                            <w:r w:rsidR="00117F45">
                              <w:t>(+34)</w:t>
                            </w:r>
                            <w:r w:rsidR="000B2354">
                              <w:t xml:space="preserve"> </w:t>
                            </w:r>
                            <w:r w:rsidR="00866EA4">
                              <w:t>91 524 12 29</w:t>
                            </w:r>
                          </w:p>
                          <w:p w:rsidR="009F033B" w:rsidRPr="00671DBF" w:rsidRDefault="00117F45" w:rsidP="009F033B">
                            <w:pPr>
                              <w:pStyle w:val="CUSTOMHeaderGrey"/>
                              <w:rPr>
                                <w:b/>
                              </w:rPr>
                            </w:pPr>
                            <w:r w:rsidRPr="00671DBF">
                              <w:rPr>
                                <w:b/>
                              </w:rPr>
                              <w:t>www.plan-international.es</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5012D44" id="Group 7" o:spid="_x0000_s1027" style="position:absolute;margin-left:349pt;margin-top:44.15pt;width:155.75pt;height:53.25pt;z-index:-251654144;mso-position-horizontal-relative:page;mso-position-vertical-relative:page;mso-width-relative:margin;mso-height-relative:margin" coordorigin="3539" coordsize="14927,6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">
              <v:shape id="Text Box 2" o:spid="_x0000_s1028" type="#_x0000_t202" style="position:absolute;left:3539;width:6058;height:6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OsUA&#10;AADcAAAADwAAAGRycy9kb3ducmV2LnhtbESPQWvCQBSE70L/w/IKvelGD7ambkSkBaEgjfHg8TX7&#10;TJZk38bsqvHfdwsFj8PMfMMsV4NtxZV6bxwrmE4SEMSl04YrBYfic/wGwgdkja1jUnAnD6vsabTE&#10;VLsb53Tdh0pECPsUFdQhdKmUvqzJop+4jjh6J9dbDFH2ldQ93iLctnKWJHNp0XBcqLGjTU1ls79Y&#10;Besj5x/mvPv5zk+5KYpFwl/zRqmX52H9DiLQEB7h//ZWK5hNX+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z46xQAAANwAAAAPAAAAAAAAAAAAAAAAAJgCAABkcnMv&#10;ZG93bnJldi54bWxQSwUGAAAAAAQABAD1AAAAigMAAAAA&#10;" filled="f" stroked="f">
                <v:textbox inset="0,0,0,0">
                  <w:txbxContent>
                    <w:p w:rsidR="008D74A3" w:rsidRPr="007F55A5" w:rsidRDefault="00092A10" w:rsidP="008D74A3">
                      <w:pPr>
                        <w:pStyle w:val="CUSTOMHeaderBlue"/>
                        <w:rPr>
                          <w:lang w:val="es-ES"/>
                        </w:rPr>
                      </w:pPr>
                      <w:r w:rsidRPr="007F55A5">
                        <w:rPr>
                          <w:lang w:val="es-ES"/>
                        </w:rPr>
                        <w:t>Plan International</w:t>
                      </w:r>
                    </w:p>
                    <w:p w:rsidR="008D74A3" w:rsidRPr="007F55A5" w:rsidRDefault="00117F45" w:rsidP="008D74A3">
                      <w:pPr>
                        <w:pStyle w:val="CUSTOMHeaderGrey"/>
                        <w:rPr>
                          <w:lang w:val="es-ES"/>
                        </w:rPr>
                      </w:pPr>
                      <w:r w:rsidRPr="007F55A5">
                        <w:rPr>
                          <w:lang w:val="es-ES"/>
                        </w:rPr>
                        <w:t>C/Pantoja, 10</w:t>
                      </w:r>
                    </w:p>
                    <w:p w:rsidR="008D74A3" w:rsidRPr="007F55A5" w:rsidRDefault="00117F45" w:rsidP="008D74A3">
                      <w:pPr>
                        <w:pStyle w:val="CUSTOMHeaderGrey"/>
                        <w:rPr>
                          <w:lang w:val="es-ES"/>
                        </w:rPr>
                      </w:pPr>
                      <w:r w:rsidRPr="007F55A5">
                        <w:rPr>
                          <w:lang w:val="es-ES"/>
                        </w:rPr>
                        <w:t>28002, Madrid</w:t>
                      </w:r>
                    </w:p>
                    <w:p w:rsidR="00E353A1" w:rsidRPr="007F55A5" w:rsidRDefault="00E353A1" w:rsidP="008D74A3">
                      <w:pPr>
                        <w:pStyle w:val="CUSTOMHeaderGrey"/>
                        <w:rPr>
                          <w:lang w:val="es-ES"/>
                        </w:rPr>
                      </w:pPr>
                      <w:r w:rsidRPr="007F55A5">
                        <w:rPr>
                          <w:lang w:val="es-ES"/>
                        </w:rPr>
                        <w:t>España</w:t>
                      </w:r>
                    </w:p>
                    <w:p w:rsidR="009F033B" w:rsidRPr="007F55A5" w:rsidRDefault="009F033B" w:rsidP="009F033B">
                      <w:pPr>
                        <w:pStyle w:val="CUSTOMHeaderGrey"/>
                        <w:rPr>
                          <w:lang w:val="es-ES"/>
                        </w:rPr>
                      </w:pPr>
                    </w:p>
                  </w:txbxContent>
                </v:textbox>
              </v:shape>
              <v:shape id="Text Box 2" o:spid="_x0000_s1029" type="#_x0000_t202" style="position:absolute;left:9918;width:8549;height:6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8D74A3" w:rsidRDefault="008D74A3" w:rsidP="008D74A3">
                      <w:pPr>
                        <w:pStyle w:val="CUSTOMHeaderGrey"/>
                      </w:pPr>
                      <w:r w:rsidRPr="00671DBF">
                        <w:rPr>
                          <w:b/>
                        </w:rPr>
                        <w:t>Tel:</w:t>
                      </w:r>
                      <w:r>
                        <w:tab/>
                      </w:r>
                      <w:r w:rsidR="00117F45">
                        <w:t>(+34)</w:t>
                      </w:r>
                      <w:r w:rsidR="000B2354">
                        <w:t xml:space="preserve"> </w:t>
                      </w:r>
                      <w:r w:rsidR="00866EA4">
                        <w:t>91 524 12 22</w:t>
                      </w:r>
                    </w:p>
                    <w:p w:rsidR="008D74A3" w:rsidRDefault="007E165C" w:rsidP="008D74A3">
                      <w:pPr>
                        <w:pStyle w:val="CUSTOMHeaderGrey"/>
                      </w:pPr>
                      <w:r>
                        <w:rPr>
                          <w:b/>
                        </w:rPr>
                        <w:t>Fax</w:t>
                      </w:r>
                      <w:r w:rsidR="008D74A3" w:rsidRPr="00671DBF">
                        <w:rPr>
                          <w:b/>
                        </w:rPr>
                        <w:t>:</w:t>
                      </w:r>
                      <w:r w:rsidR="008D74A3">
                        <w:tab/>
                      </w:r>
                      <w:r w:rsidR="00117F45">
                        <w:t>(+34)</w:t>
                      </w:r>
                      <w:r w:rsidR="000B2354">
                        <w:t xml:space="preserve"> </w:t>
                      </w:r>
                      <w:r w:rsidR="00866EA4">
                        <w:t>91 524 12 29</w:t>
                      </w:r>
                    </w:p>
                    <w:p w:rsidR="009F033B" w:rsidRPr="00671DBF" w:rsidRDefault="00117F45" w:rsidP="009F033B">
                      <w:pPr>
                        <w:pStyle w:val="CUSTOMHeaderGrey"/>
                        <w:rPr>
                          <w:b/>
                        </w:rPr>
                      </w:pPr>
                      <w:r w:rsidRPr="00671DBF">
                        <w:rPr>
                          <w:b/>
                        </w:rPr>
                        <w:t>www.plan-international.es</w:t>
                      </w:r>
                    </w:p>
                  </w:txbxContent>
                </v:textbox>
              </v:shape>
              <w10:wrap anchorx="page"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C3936"/>
    <w:multiLevelType w:val="hybridMultilevel"/>
    <w:tmpl w:val="2DD48B40"/>
    <w:lvl w:ilvl="0" w:tplc="2E2E1B22">
      <w:start w:val="1"/>
      <w:numFmt w:val="bullet"/>
      <w:pStyle w:val="CUSTOMBulletedDashes"/>
      <w:lvlText w:val="―"/>
      <w:lvlJc w:val="left"/>
      <w:pPr>
        <w:ind w:left="918" w:hanging="360"/>
      </w:pPr>
      <w:rPr>
        <w:rFonts w:ascii="Arial" w:hAnsi="Arial"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1" w15:restartNumberingAfterBreak="0">
    <w:nsid w:val="3C913A59"/>
    <w:multiLevelType w:val="hybridMultilevel"/>
    <w:tmpl w:val="54361A6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4545A7B"/>
    <w:multiLevelType w:val="multilevel"/>
    <w:tmpl w:val="DD104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8C5C1B"/>
    <w:multiLevelType w:val="hybridMultilevel"/>
    <w:tmpl w:val="8DA44898"/>
    <w:lvl w:ilvl="0" w:tplc="606EF50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EC65453"/>
    <w:multiLevelType w:val="hybridMultilevel"/>
    <w:tmpl w:val="0422000A"/>
    <w:lvl w:ilvl="0" w:tplc="B8E6E0E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08"/>
    <w:rsid w:val="00000F0D"/>
    <w:rsid w:val="00005178"/>
    <w:rsid w:val="00020220"/>
    <w:rsid w:val="000515E5"/>
    <w:rsid w:val="00064A79"/>
    <w:rsid w:val="000916FE"/>
    <w:rsid w:val="00092A10"/>
    <w:rsid w:val="00094449"/>
    <w:rsid w:val="000B07FB"/>
    <w:rsid w:val="000B2354"/>
    <w:rsid w:val="000D63E7"/>
    <w:rsid w:val="000F494C"/>
    <w:rsid w:val="00107DF5"/>
    <w:rsid w:val="00117F45"/>
    <w:rsid w:val="00126EB3"/>
    <w:rsid w:val="0013512E"/>
    <w:rsid w:val="00135277"/>
    <w:rsid w:val="00143E0D"/>
    <w:rsid w:val="00150B5D"/>
    <w:rsid w:val="00160338"/>
    <w:rsid w:val="00175467"/>
    <w:rsid w:val="0018057C"/>
    <w:rsid w:val="00191975"/>
    <w:rsid w:val="001D53C8"/>
    <w:rsid w:val="001E7575"/>
    <w:rsid w:val="001F7580"/>
    <w:rsid w:val="002032FE"/>
    <w:rsid w:val="002130B0"/>
    <w:rsid w:val="00213CA0"/>
    <w:rsid w:val="00222935"/>
    <w:rsid w:val="00234340"/>
    <w:rsid w:val="00252B8C"/>
    <w:rsid w:val="00260EC1"/>
    <w:rsid w:val="00276E8F"/>
    <w:rsid w:val="00285ECA"/>
    <w:rsid w:val="00297FF4"/>
    <w:rsid w:val="002A703B"/>
    <w:rsid w:val="002B7B65"/>
    <w:rsid w:val="002C2904"/>
    <w:rsid w:val="002D6739"/>
    <w:rsid w:val="002D7A15"/>
    <w:rsid w:val="002E12C8"/>
    <w:rsid w:val="00301BB6"/>
    <w:rsid w:val="00330B71"/>
    <w:rsid w:val="00332539"/>
    <w:rsid w:val="00333196"/>
    <w:rsid w:val="00340E3F"/>
    <w:rsid w:val="003536CC"/>
    <w:rsid w:val="003614EA"/>
    <w:rsid w:val="003658BA"/>
    <w:rsid w:val="0037695F"/>
    <w:rsid w:val="003874E8"/>
    <w:rsid w:val="003908F2"/>
    <w:rsid w:val="003909E2"/>
    <w:rsid w:val="0039141A"/>
    <w:rsid w:val="00391A8A"/>
    <w:rsid w:val="003944F4"/>
    <w:rsid w:val="003A3F62"/>
    <w:rsid w:val="003A6BA5"/>
    <w:rsid w:val="003B19FE"/>
    <w:rsid w:val="003B4CDE"/>
    <w:rsid w:val="003D552A"/>
    <w:rsid w:val="00416E96"/>
    <w:rsid w:val="004273B5"/>
    <w:rsid w:val="00430323"/>
    <w:rsid w:val="0043410B"/>
    <w:rsid w:val="00451B9A"/>
    <w:rsid w:val="00465541"/>
    <w:rsid w:val="00470C8E"/>
    <w:rsid w:val="004B2E08"/>
    <w:rsid w:val="004D56DC"/>
    <w:rsid w:val="004E6FD5"/>
    <w:rsid w:val="0050774D"/>
    <w:rsid w:val="00512585"/>
    <w:rsid w:val="005357AB"/>
    <w:rsid w:val="0054216E"/>
    <w:rsid w:val="00551B42"/>
    <w:rsid w:val="005874DC"/>
    <w:rsid w:val="0059056C"/>
    <w:rsid w:val="00597B24"/>
    <w:rsid w:val="005A34DE"/>
    <w:rsid w:val="005A4011"/>
    <w:rsid w:val="005A46B8"/>
    <w:rsid w:val="005B19B6"/>
    <w:rsid w:val="005B36A8"/>
    <w:rsid w:val="005D3E3D"/>
    <w:rsid w:val="005E6547"/>
    <w:rsid w:val="005E73DB"/>
    <w:rsid w:val="005F2316"/>
    <w:rsid w:val="005F3F93"/>
    <w:rsid w:val="005F40E7"/>
    <w:rsid w:val="00601807"/>
    <w:rsid w:val="00606280"/>
    <w:rsid w:val="00625B27"/>
    <w:rsid w:val="00633512"/>
    <w:rsid w:val="006525CF"/>
    <w:rsid w:val="00654DF9"/>
    <w:rsid w:val="00671DBF"/>
    <w:rsid w:val="0068084F"/>
    <w:rsid w:val="006810DC"/>
    <w:rsid w:val="00685647"/>
    <w:rsid w:val="00694FB5"/>
    <w:rsid w:val="006A01C8"/>
    <w:rsid w:val="006C14C9"/>
    <w:rsid w:val="006C7139"/>
    <w:rsid w:val="006D472D"/>
    <w:rsid w:val="006D7486"/>
    <w:rsid w:val="006D7C9D"/>
    <w:rsid w:val="006E5EE7"/>
    <w:rsid w:val="00700841"/>
    <w:rsid w:val="007140CC"/>
    <w:rsid w:val="00726D95"/>
    <w:rsid w:val="007340A2"/>
    <w:rsid w:val="00764EAD"/>
    <w:rsid w:val="00772372"/>
    <w:rsid w:val="007906FF"/>
    <w:rsid w:val="00792DFA"/>
    <w:rsid w:val="007A30C1"/>
    <w:rsid w:val="007A6469"/>
    <w:rsid w:val="007A6A80"/>
    <w:rsid w:val="007B32D2"/>
    <w:rsid w:val="007B4B0E"/>
    <w:rsid w:val="007B770D"/>
    <w:rsid w:val="007E165C"/>
    <w:rsid w:val="007E1797"/>
    <w:rsid w:val="007E4CF3"/>
    <w:rsid w:val="007E6E47"/>
    <w:rsid w:val="007F55A5"/>
    <w:rsid w:val="0080360D"/>
    <w:rsid w:val="0080743C"/>
    <w:rsid w:val="008322EB"/>
    <w:rsid w:val="00837065"/>
    <w:rsid w:val="008576D5"/>
    <w:rsid w:val="00863603"/>
    <w:rsid w:val="0086493B"/>
    <w:rsid w:val="00866EA4"/>
    <w:rsid w:val="00885A3B"/>
    <w:rsid w:val="00894B3C"/>
    <w:rsid w:val="008B5DDF"/>
    <w:rsid w:val="008B6F60"/>
    <w:rsid w:val="008D3414"/>
    <w:rsid w:val="008D74A3"/>
    <w:rsid w:val="008E5A3B"/>
    <w:rsid w:val="00902322"/>
    <w:rsid w:val="00924735"/>
    <w:rsid w:val="00935E92"/>
    <w:rsid w:val="00937EE6"/>
    <w:rsid w:val="00940142"/>
    <w:rsid w:val="00942613"/>
    <w:rsid w:val="009468E4"/>
    <w:rsid w:val="00963BCF"/>
    <w:rsid w:val="00976C2E"/>
    <w:rsid w:val="00985E15"/>
    <w:rsid w:val="009A3CDE"/>
    <w:rsid w:val="009A3DD9"/>
    <w:rsid w:val="009B6F7A"/>
    <w:rsid w:val="009D603E"/>
    <w:rsid w:val="009F033B"/>
    <w:rsid w:val="009F56DD"/>
    <w:rsid w:val="00A06EE4"/>
    <w:rsid w:val="00A077F7"/>
    <w:rsid w:val="00A14FC7"/>
    <w:rsid w:val="00A30294"/>
    <w:rsid w:val="00A32B7B"/>
    <w:rsid w:val="00A32FEF"/>
    <w:rsid w:val="00A35DA7"/>
    <w:rsid w:val="00A447A3"/>
    <w:rsid w:val="00A53B93"/>
    <w:rsid w:val="00A73B75"/>
    <w:rsid w:val="00AA3039"/>
    <w:rsid w:val="00AA4CA8"/>
    <w:rsid w:val="00AA5A45"/>
    <w:rsid w:val="00AB4A1B"/>
    <w:rsid w:val="00AB7695"/>
    <w:rsid w:val="00AD0094"/>
    <w:rsid w:val="00AD6640"/>
    <w:rsid w:val="00AF13C8"/>
    <w:rsid w:val="00AF2FB4"/>
    <w:rsid w:val="00AF526A"/>
    <w:rsid w:val="00B00B6C"/>
    <w:rsid w:val="00B01743"/>
    <w:rsid w:val="00B07825"/>
    <w:rsid w:val="00B32163"/>
    <w:rsid w:val="00B362F7"/>
    <w:rsid w:val="00B41685"/>
    <w:rsid w:val="00B42358"/>
    <w:rsid w:val="00B42FE1"/>
    <w:rsid w:val="00B54CBA"/>
    <w:rsid w:val="00B57FBB"/>
    <w:rsid w:val="00B63545"/>
    <w:rsid w:val="00B834FD"/>
    <w:rsid w:val="00B85A50"/>
    <w:rsid w:val="00BA034F"/>
    <w:rsid w:val="00BA2A7F"/>
    <w:rsid w:val="00BA4A07"/>
    <w:rsid w:val="00BB390E"/>
    <w:rsid w:val="00BB5028"/>
    <w:rsid w:val="00BB7620"/>
    <w:rsid w:val="00BD7933"/>
    <w:rsid w:val="00BE03B4"/>
    <w:rsid w:val="00BE5BFA"/>
    <w:rsid w:val="00C135CD"/>
    <w:rsid w:val="00C14F3A"/>
    <w:rsid w:val="00C44D30"/>
    <w:rsid w:val="00C52AE7"/>
    <w:rsid w:val="00C72731"/>
    <w:rsid w:val="00C748B1"/>
    <w:rsid w:val="00C75437"/>
    <w:rsid w:val="00C75A20"/>
    <w:rsid w:val="00CB313B"/>
    <w:rsid w:val="00CB3BC4"/>
    <w:rsid w:val="00CC3A19"/>
    <w:rsid w:val="00CD7F4D"/>
    <w:rsid w:val="00CF4869"/>
    <w:rsid w:val="00D000F2"/>
    <w:rsid w:val="00D02F28"/>
    <w:rsid w:val="00D14D2F"/>
    <w:rsid w:val="00D25652"/>
    <w:rsid w:val="00D442A5"/>
    <w:rsid w:val="00D50998"/>
    <w:rsid w:val="00D76EE7"/>
    <w:rsid w:val="00D91A5F"/>
    <w:rsid w:val="00DA3512"/>
    <w:rsid w:val="00DB121D"/>
    <w:rsid w:val="00DB70F3"/>
    <w:rsid w:val="00DC07EB"/>
    <w:rsid w:val="00DC5A13"/>
    <w:rsid w:val="00DD5387"/>
    <w:rsid w:val="00DF333B"/>
    <w:rsid w:val="00E03ACD"/>
    <w:rsid w:val="00E353A1"/>
    <w:rsid w:val="00E369E7"/>
    <w:rsid w:val="00E4095B"/>
    <w:rsid w:val="00E6027D"/>
    <w:rsid w:val="00E722D3"/>
    <w:rsid w:val="00E93DA5"/>
    <w:rsid w:val="00E94A98"/>
    <w:rsid w:val="00EA658F"/>
    <w:rsid w:val="00EB0527"/>
    <w:rsid w:val="00ED6429"/>
    <w:rsid w:val="00ED6991"/>
    <w:rsid w:val="00EE76E5"/>
    <w:rsid w:val="00EF0E45"/>
    <w:rsid w:val="00F35A1D"/>
    <w:rsid w:val="00F506F9"/>
    <w:rsid w:val="00F51204"/>
    <w:rsid w:val="00F57A9C"/>
    <w:rsid w:val="00F87741"/>
    <w:rsid w:val="00F92245"/>
    <w:rsid w:val="00F9777F"/>
    <w:rsid w:val="00FA3E95"/>
    <w:rsid w:val="00FB1F0C"/>
    <w:rsid w:val="00FE5ADF"/>
    <w:rsid w:val="00FF6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C8BBE1F4-288E-4D39-A06B-6D6682E4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13B"/>
    <w:pPr>
      <w:spacing w:after="0" w:line="240" w:lineRule="auto"/>
    </w:pPr>
    <w:rPr>
      <w:rFonts w:ascii="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STOMNormal">
    <w:name w:val="CUSTOM_Normal"/>
    <w:qFormat/>
    <w:rsid w:val="009F033B"/>
    <w:pPr>
      <w:suppressAutoHyphens/>
      <w:spacing w:after="0" w:line="240" w:lineRule="atLeast"/>
    </w:pPr>
    <w:rPr>
      <w:rFonts w:ascii="Arial" w:hAnsi="Arial"/>
      <w:kern w:val="12"/>
      <w:sz w:val="18"/>
    </w:rPr>
  </w:style>
  <w:style w:type="table" w:styleId="Tablaconcuadrcula">
    <w:name w:val="Table Grid"/>
    <w:basedOn w:val="Tablanormal"/>
    <w:uiPriority w:val="39"/>
    <w:rsid w:val="005B3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06EE4"/>
    <w:pPr>
      <w:tabs>
        <w:tab w:val="center" w:pos="4513"/>
        <w:tab w:val="right" w:pos="9026"/>
      </w:tabs>
    </w:pPr>
  </w:style>
  <w:style w:type="character" w:customStyle="1" w:styleId="EncabezadoCar">
    <w:name w:val="Encabezado Car"/>
    <w:basedOn w:val="Fuentedeprrafopredeter"/>
    <w:link w:val="Encabezado"/>
    <w:uiPriority w:val="99"/>
    <w:rsid w:val="00A06EE4"/>
  </w:style>
  <w:style w:type="paragraph" w:styleId="Piedepgina">
    <w:name w:val="footer"/>
    <w:basedOn w:val="Normal"/>
    <w:link w:val="PiedepginaCar"/>
    <w:uiPriority w:val="99"/>
    <w:unhideWhenUsed/>
    <w:rsid w:val="00A06EE4"/>
    <w:pPr>
      <w:tabs>
        <w:tab w:val="center" w:pos="4513"/>
        <w:tab w:val="right" w:pos="9026"/>
      </w:tabs>
    </w:pPr>
  </w:style>
  <w:style w:type="character" w:customStyle="1" w:styleId="PiedepginaCar">
    <w:name w:val="Pie de página Car"/>
    <w:basedOn w:val="Fuentedeprrafopredeter"/>
    <w:link w:val="Piedepgina"/>
    <w:uiPriority w:val="99"/>
    <w:rsid w:val="00A06EE4"/>
  </w:style>
  <w:style w:type="paragraph" w:customStyle="1" w:styleId="CUSTOMPage">
    <w:name w:val="CUSTOM_Page"/>
    <w:basedOn w:val="CUSTOMNormal"/>
    <w:qFormat/>
    <w:rsid w:val="00DB70F3"/>
    <w:pPr>
      <w:jc w:val="right"/>
    </w:pPr>
  </w:style>
  <w:style w:type="paragraph" w:customStyle="1" w:styleId="CUSTOMMeetingTitle">
    <w:name w:val="CUSTOM_Meeting_Title"/>
    <w:basedOn w:val="CUSTOMNormal"/>
    <w:qFormat/>
    <w:rsid w:val="008D74A3"/>
    <w:rPr>
      <w:color w:val="98D7F0"/>
      <w:spacing w:val="10"/>
      <w:sz w:val="24"/>
    </w:rPr>
  </w:style>
  <w:style w:type="paragraph" w:customStyle="1" w:styleId="CUSTOMBold">
    <w:name w:val="CUSTOM_Bold"/>
    <w:basedOn w:val="CUSTOMNormal"/>
    <w:next w:val="CUSTOMNormal"/>
    <w:qFormat/>
    <w:rsid w:val="007A6469"/>
    <w:rPr>
      <w:b/>
    </w:rPr>
  </w:style>
  <w:style w:type="paragraph" w:customStyle="1" w:styleId="CUSTOMTopicBoldHeading">
    <w:name w:val="CUSTOM_Topic_Bold_Heading"/>
    <w:basedOn w:val="CUSTOMBold"/>
    <w:next w:val="CUSTOMBulletedDashes"/>
    <w:qFormat/>
    <w:rsid w:val="005A34DE"/>
    <w:pPr>
      <w:spacing w:before="80"/>
    </w:pPr>
  </w:style>
  <w:style w:type="paragraph" w:customStyle="1" w:styleId="CUSTOMBulletedDashes">
    <w:name w:val="CUSTOM_Bulleted_Dashes"/>
    <w:basedOn w:val="CUSTOMNormal"/>
    <w:qFormat/>
    <w:rsid w:val="00A73B75"/>
    <w:pPr>
      <w:numPr>
        <w:numId w:val="1"/>
      </w:numPr>
      <w:tabs>
        <w:tab w:val="left" w:pos="2850"/>
      </w:tabs>
      <w:ind w:left="482" w:hanging="284"/>
    </w:pPr>
  </w:style>
  <w:style w:type="character" w:styleId="Hipervnculo">
    <w:name w:val="Hyperlink"/>
    <w:basedOn w:val="Fuentedeprrafopredeter"/>
    <w:uiPriority w:val="99"/>
    <w:unhideWhenUsed/>
    <w:rsid w:val="007340A2"/>
    <w:rPr>
      <w:color w:val="004EB6" w:themeColor="hyperlink"/>
      <w:u w:val="single"/>
    </w:rPr>
  </w:style>
  <w:style w:type="paragraph" w:customStyle="1" w:styleId="CUSTOMHeaderBlue">
    <w:name w:val="CUSTOM_Header_Blue"/>
    <w:basedOn w:val="CUSTOMNormal"/>
    <w:next w:val="CUSTOMHeaderGrey"/>
    <w:qFormat/>
    <w:rsid w:val="009F033B"/>
    <w:pPr>
      <w:spacing w:line="180" w:lineRule="atLeast"/>
    </w:pPr>
    <w:rPr>
      <w:b/>
      <w:color w:val="004EB6"/>
      <w:sz w:val="14"/>
    </w:rPr>
  </w:style>
  <w:style w:type="paragraph" w:customStyle="1" w:styleId="CUSTOMHeaderGrey">
    <w:name w:val="CUSTOM_Header_Grey"/>
    <w:basedOn w:val="CUSTOMHeaderBlue"/>
    <w:qFormat/>
    <w:rsid w:val="009F033B"/>
    <w:pPr>
      <w:tabs>
        <w:tab w:val="left" w:pos="510"/>
      </w:tabs>
    </w:pPr>
    <w:rPr>
      <w:b w:val="0"/>
      <w:color w:val="4C4C4C"/>
    </w:rPr>
  </w:style>
  <w:style w:type="paragraph" w:customStyle="1" w:styleId="CUSTOMFooterGrey">
    <w:name w:val="CUSTOM_Footer_Grey"/>
    <w:basedOn w:val="CUSTOMNormal"/>
    <w:qFormat/>
    <w:rsid w:val="000515E5"/>
    <w:pPr>
      <w:spacing w:after="40" w:line="120" w:lineRule="atLeast"/>
      <w:ind w:right="1134"/>
    </w:pPr>
    <w:rPr>
      <w:color w:val="4C4C4C"/>
      <w:kern w:val="10"/>
      <w:sz w:val="10"/>
    </w:rPr>
  </w:style>
  <w:style w:type="paragraph" w:customStyle="1" w:styleId="CUSTOMFooterBlue">
    <w:name w:val="CUSTOM_Footer_Blue"/>
    <w:basedOn w:val="CUSTOMFooterGrey"/>
    <w:qFormat/>
    <w:rsid w:val="000515E5"/>
    <w:rPr>
      <w:color w:val="004EB6"/>
    </w:rPr>
  </w:style>
  <w:style w:type="paragraph" w:customStyle="1" w:styleId="CUSTOMBold79pt">
    <w:name w:val="CUSTOM_Bold 7/9pt"/>
    <w:basedOn w:val="CUSTOMBold"/>
    <w:qFormat/>
    <w:rsid w:val="00C14F3A"/>
    <w:pPr>
      <w:spacing w:line="180" w:lineRule="atLeast"/>
    </w:pPr>
    <w:rPr>
      <w:sz w:val="14"/>
    </w:rPr>
  </w:style>
  <w:style w:type="paragraph" w:customStyle="1" w:styleId="CUSTOM79pt">
    <w:name w:val="CUSTOM 7/9pt"/>
    <w:basedOn w:val="CUSTOMBold79pt"/>
    <w:qFormat/>
    <w:rsid w:val="00C14F3A"/>
    <w:rPr>
      <w:b w:val="0"/>
    </w:rPr>
  </w:style>
  <w:style w:type="paragraph" w:styleId="Textodeglobo">
    <w:name w:val="Balloon Text"/>
    <w:basedOn w:val="Normal"/>
    <w:link w:val="TextodegloboCar"/>
    <w:uiPriority w:val="99"/>
    <w:semiHidden/>
    <w:unhideWhenUsed/>
    <w:rsid w:val="00BB390E"/>
    <w:rPr>
      <w:rFonts w:ascii="Tahoma" w:hAnsi="Tahoma" w:cs="Tahoma"/>
      <w:sz w:val="16"/>
      <w:szCs w:val="16"/>
    </w:rPr>
  </w:style>
  <w:style w:type="character" w:customStyle="1" w:styleId="TextodegloboCar">
    <w:name w:val="Texto de globo Car"/>
    <w:basedOn w:val="Fuentedeprrafopredeter"/>
    <w:link w:val="Textodeglobo"/>
    <w:uiPriority w:val="99"/>
    <w:semiHidden/>
    <w:rsid w:val="00BB390E"/>
    <w:rPr>
      <w:rFonts w:ascii="Tahoma" w:hAnsi="Tahoma" w:cs="Tahoma"/>
      <w:sz w:val="16"/>
      <w:szCs w:val="16"/>
    </w:rPr>
  </w:style>
  <w:style w:type="character" w:customStyle="1" w:styleId="TextonotapieCar">
    <w:name w:val="Texto nota pie Car"/>
    <w:aliases w:val="Footnote Text Char1 Car,Footnote Text Char Char Car,Char Car"/>
    <w:basedOn w:val="Fuentedeprrafopredeter"/>
    <w:link w:val="Textonotapie"/>
    <w:semiHidden/>
    <w:locked/>
    <w:rsid w:val="00CB313B"/>
    <w:rPr>
      <w:lang w:eastAsia="en-GB"/>
    </w:rPr>
  </w:style>
  <w:style w:type="paragraph" w:styleId="Textonotapie">
    <w:name w:val="footnote text"/>
    <w:aliases w:val="Footnote Text Char1,Footnote Text Char Char,Char"/>
    <w:basedOn w:val="Normal"/>
    <w:link w:val="TextonotapieCar"/>
    <w:semiHidden/>
    <w:unhideWhenUsed/>
    <w:rsid w:val="00CB313B"/>
    <w:rPr>
      <w:rFonts w:asciiTheme="minorHAnsi" w:hAnsiTheme="minorHAnsi" w:cstheme="minorBidi"/>
      <w:lang w:val="en-GB" w:eastAsia="en-GB"/>
    </w:rPr>
  </w:style>
  <w:style w:type="character" w:customStyle="1" w:styleId="TextonotapieCar1">
    <w:name w:val="Texto nota pie Car1"/>
    <w:basedOn w:val="Fuentedeprrafopredeter"/>
    <w:uiPriority w:val="99"/>
    <w:semiHidden/>
    <w:rsid w:val="00CB313B"/>
    <w:rPr>
      <w:rFonts w:ascii="Calibri" w:hAnsi="Calibri" w:cs="Calibri"/>
      <w:sz w:val="20"/>
      <w:szCs w:val="20"/>
      <w:lang w:val="es-ES"/>
    </w:rPr>
  </w:style>
  <w:style w:type="character" w:styleId="Refdenotaalpie">
    <w:name w:val="footnote reference"/>
    <w:aliases w:val="BVI fnr,BVI fnr Car Car,BVI fnr Car,BVI fnr Car Car Car Car,BVI fnr Car Car Car Car Char"/>
    <w:basedOn w:val="Fuentedeprrafopredeter"/>
    <w:link w:val="Char2"/>
    <w:uiPriority w:val="99"/>
    <w:unhideWhenUsed/>
    <w:rsid w:val="00CB313B"/>
    <w:rPr>
      <w:vertAlign w:val="superscript"/>
    </w:rPr>
  </w:style>
  <w:style w:type="paragraph" w:customStyle="1" w:styleId="Char2">
    <w:name w:val="Char2"/>
    <w:basedOn w:val="Normal"/>
    <w:link w:val="Refdenotaalpie"/>
    <w:uiPriority w:val="99"/>
    <w:rsid w:val="00CB313B"/>
    <w:pPr>
      <w:spacing w:after="160" w:line="240" w:lineRule="exact"/>
    </w:pPr>
    <w:rPr>
      <w:rFonts w:asciiTheme="minorHAnsi" w:hAnsiTheme="minorHAnsi" w:cstheme="minorBidi"/>
      <w:vertAlign w:val="superscript"/>
      <w:lang w:val="en-GB"/>
    </w:rPr>
  </w:style>
  <w:style w:type="paragraph" w:styleId="Prrafodelista">
    <w:name w:val="List Paragraph"/>
    <w:basedOn w:val="Normal"/>
    <w:uiPriority w:val="34"/>
    <w:qFormat/>
    <w:rsid w:val="00260EC1"/>
    <w:pPr>
      <w:ind w:left="720"/>
      <w:contextualSpacing/>
    </w:pPr>
  </w:style>
  <w:style w:type="paragraph" w:customStyle="1" w:styleId="Default">
    <w:name w:val="Default"/>
    <w:rsid w:val="00985E15"/>
    <w:pPr>
      <w:autoSpaceDE w:val="0"/>
      <w:autoSpaceDN w:val="0"/>
      <w:adjustRightInd w:val="0"/>
      <w:spacing w:after="0" w:line="240" w:lineRule="auto"/>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868794">
      <w:bodyDiv w:val="1"/>
      <w:marLeft w:val="0"/>
      <w:marRight w:val="0"/>
      <w:marTop w:val="0"/>
      <w:marBottom w:val="0"/>
      <w:divBdr>
        <w:top w:val="none" w:sz="0" w:space="0" w:color="auto"/>
        <w:left w:val="none" w:sz="0" w:space="0" w:color="auto"/>
        <w:bottom w:val="none" w:sz="0" w:space="0" w:color="auto"/>
        <w:right w:val="none" w:sz="0" w:space="0" w:color="auto"/>
      </w:divBdr>
    </w:div>
    <w:div w:id="1273515712">
      <w:bodyDiv w:val="1"/>
      <w:marLeft w:val="0"/>
      <w:marRight w:val="0"/>
      <w:marTop w:val="0"/>
      <w:marBottom w:val="0"/>
      <w:divBdr>
        <w:top w:val="none" w:sz="0" w:space="0" w:color="auto"/>
        <w:left w:val="none" w:sz="0" w:space="0" w:color="auto"/>
        <w:bottom w:val="none" w:sz="0" w:space="0" w:color="auto"/>
        <w:right w:val="none" w:sz="0" w:space="0" w:color="auto"/>
      </w:divBdr>
      <w:divsChild>
        <w:div w:id="1647271594">
          <w:marLeft w:val="0"/>
          <w:marRight w:val="0"/>
          <w:marTop w:val="0"/>
          <w:marBottom w:val="0"/>
          <w:divBdr>
            <w:top w:val="none" w:sz="0" w:space="0" w:color="auto"/>
            <w:left w:val="none" w:sz="0" w:space="0" w:color="auto"/>
            <w:bottom w:val="none" w:sz="0" w:space="0" w:color="auto"/>
            <w:right w:val="none" w:sz="0" w:space="0" w:color="auto"/>
          </w:divBdr>
          <w:divsChild>
            <w:div w:id="315575591">
              <w:marLeft w:val="0"/>
              <w:marRight w:val="0"/>
              <w:marTop w:val="0"/>
              <w:marBottom w:val="0"/>
              <w:divBdr>
                <w:top w:val="none" w:sz="0" w:space="0" w:color="auto"/>
                <w:left w:val="none" w:sz="0" w:space="0" w:color="auto"/>
                <w:bottom w:val="none" w:sz="0" w:space="0" w:color="auto"/>
                <w:right w:val="none" w:sz="0" w:space="0" w:color="auto"/>
              </w:divBdr>
              <w:divsChild>
                <w:div w:id="732001716">
                  <w:marLeft w:val="0"/>
                  <w:marRight w:val="0"/>
                  <w:marTop w:val="0"/>
                  <w:marBottom w:val="0"/>
                  <w:divBdr>
                    <w:top w:val="none" w:sz="0" w:space="0" w:color="auto"/>
                    <w:left w:val="none" w:sz="0" w:space="0" w:color="auto"/>
                    <w:bottom w:val="none" w:sz="0" w:space="0" w:color="auto"/>
                    <w:right w:val="none" w:sz="0" w:space="0" w:color="auto"/>
                  </w:divBdr>
                  <w:divsChild>
                    <w:div w:id="786042085">
                      <w:marLeft w:val="0"/>
                      <w:marRight w:val="0"/>
                      <w:marTop w:val="0"/>
                      <w:marBottom w:val="0"/>
                      <w:divBdr>
                        <w:top w:val="none" w:sz="0" w:space="0" w:color="auto"/>
                        <w:left w:val="none" w:sz="0" w:space="0" w:color="auto"/>
                        <w:bottom w:val="none" w:sz="0" w:space="0" w:color="auto"/>
                        <w:right w:val="none" w:sz="0" w:space="0" w:color="auto"/>
                      </w:divBdr>
                      <w:divsChild>
                        <w:div w:id="1455443437">
                          <w:marLeft w:val="0"/>
                          <w:marRight w:val="0"/>
                          <w:marTop w:val="0"/>
                          <w:marBottom w:val="0"/>
                          <w:divBdr>
                            <w:top w:val="none" w:sz="0" w:space="0" w:color="auto"/>
                            <w:left w:val="none" w:sz="0" w:space="0" w:color="auto"/>
                            <w:bottom w:val="none" w:sz="0" w:space="0" w:color="auto"/>
                            <w:right w:val="none" w:sz="0" w:space="0" w:color="auto"/>
                          </w:divBdr>
                          <w:divsChild>
                            <w:div w:id="259604330">
                              <w:marLeft w:val="0"/>
                              <w:marRight w:val="0"/>
                              <w:marTop w:val="0"/>
                              <w:marBottom w:val="0"/>
                              <w:divBdr>
                                <w:top w:val="none" w:sz="0" w:space="0" w:color="auto"/>
                                <w:left w:val="none" w:sz="0" w:space="0" w:color="auto"/>
                                <w:bottom w:val="none" w:sz="0" w:space="0" w:color="auto"/>
                                <w:right w:val="none" w:sz="0" w:space="0" w:color="auto"/>
                              </w:divBdr>
                              <w:divsChild>
                                <w:div w:id="1447313109">
                                  <w:marLeft w:val="0"/>
                                  <w:marRight w:val="0"/>
                                  <w:marTop w:val="0"/>
                                  <w:marBottom w:val="0"/>
                                  <w:divBdr>
                                    <w:top w:val="none" w:sz="0" w:space="0" w:color="auto"/>
                                    <w:left w:val="none" w:sz="0" w:space="0" w:color="auto"/>
                                    <w:bottom w:val="none" w:sz="0" w:space="0" w:color="auto"/>
                                    <w:right w:val="none" w:sz="0" w:space="0" w:color="auto"/>
                                  </w:divBdr>
                                  <w:divsChild>
                                    <w:div w:id="145896881">
                                      <w:marLeft w:val="0"/>
                                      <w:marRight w:val="0"/>
                                      <w:marTop w:val="0"/>
                                      <w:marBottom w:val="0"/>
                                      <w:divBdr>
                                        <w:top w:val="none" w:sz="0" w:space="0" w:color="auto"/>
                                        <w:left w:val="none" w:sz="0" w:space="0" w:color="auto"/>
                                        <w:bottom w:val="none" w:sz="0" w:space="0" w:color="auto"/>
                                        <w:right w:val="none" w:sz="0" w:space="0" w:color="auto"/>
                                      </w:divBdr>
                                      <w:divsChild>
                                        <w:div w:id="46953964">
                                          <w:marLeft w:val="0"/>
                                          <w:marRight w:val="0"/>
                                          <w:marTop w:val="0"/>
                                          <w:marBottom w:val="0"/>
                                          <w:divBdr>
                                            <w:top w:val="none" w:sz="0" w:space="0" w:color="auto"/>
                                            <w:left w:val="none" w:sz="0" w:space="0" w:color="auto"/>
                                            <w:bottom w:val="none" w:sz="0" w:space="0" w:color="auto"/>
                                            <w:right w:val="none" w:sz="0" w:space="0" w:color="auto"/>
                                          </w:divBdr>
                                          <w:divsChild>
                                            <w:div w:id="1871871198">
                                              <w:marLeft w:val="0"/>
                                              <w:marRight w:val="0"/>
                                              <w:marTop w:val="0"/>
                                              <w:marBottom w:val="0"/>
                                              <w:divBdr>
                                                <w:top w:val="single" w:sz="12" w:space="2" w:color="FFFFCC"/>
                                                <w:left w:val="single" w:sz="12" w:space="2" w:color="FFFFCC"/>
                                                <w:bottom w:val="single" w:sz="12" w:space="2" w:color="FFFFCC"/>
                                                <w:right w:val="single" w:sz="12" w:space="0" w:color="FFFFCC"/>
                                              </w:divBdr>
                                              <w:divsChild>
                                                <w:div w:id="70199862">
                                                  <w:marLeft w:val="0"/>
                                                  <w:marRight w:val="0"/>
                                                  <w:marTop w:val="0"/>
                                                  <w:marBottom w:val="0"/>
                                                  <w:divBdr>
                                                    <w:top w:val="none" w:sz="0" w:space="0" w:color="auto"/>
                                                    <w:left w:val="none" w:sz="0" w:space="0" w:color="auto"/>
                                                    <w:bottom w:val="none" w:sz="0" w:space="0" w:color="auto"/>
                                                    <w:right w:val="none" w:sz="0" w:space="0" w:color="auto"/>
                                                  </w:divBdr>
                                                  <w:divsChild>
                                                    <w:div w:id="444619862">
                                                      <w:marLeft w:val="0"/>
                                                      <w:marRight w:val="0"/>
                                                      <w:marTop w:val="0"/>
                                                      <w:marBottom w:val="0"/>
                                                      <w:divBdr>
                                                        <w:top w:val="none" w:sz="0" w:space="0" w:color="auto"/>
                                                        <w:left w:val="none" w:sz="0" w:space="0" w:color="auto"/>
                                                        <w:bottom w:val="none" w:sz="0" w:space="0" w:color="auto"/>
                                                        <w:right w:val="none" w:sz="0" w:space="0" w:color="auto"/>
                                                      </w:divBdr>
                                                      <w:divsChild>
                                                        <w:div w:id="874540367">
                                                          <w:marLeft w:val="0"/>
                                                          <w:marRight w:val="0"/>
                                                          <w:marTop w:val="0"/>
                                                          <w:marBottom w:val="0"/>
                                                          <w:divBdr>
                                                            <w:top w:val="none" w:sz="0" w:space="0" w:color="auto"/>
                                                            <w:left w:val="none" w:sz="0" w:space="0" w:color="auto"/>
                                                            <w:bottom w:val="none" w:sz="0" w:space="0" w:color="auto"/>
                                                            <w:right w:val="none" w:sz="0" w:space="0" w:color="auto"/>
                                                          </w:divBdr>
                                                          <w:divsChild>
                                                            <w:div w:id="535167915">
                                                              <w:marLeft w:val="0"/>
                                                              <w:marRight w:val="0"/>
                                                              <w:marTop w:val="0"/>
                                                              <w:marBottom w:val="0"/>
                                                              <w:divBdr>
                                                                <w:top w:val="none" w:sz="0" w:space="0" w:color="auto"/>
                                                                <w:left w:val="none" w:sz="0" w:space="0" w:color="auto"/>
                                                                <w:bottom w:val="none" w:sz="0" w:space="0" w:color="auto"/>
                                                                <w:right w:val="none" w:sz="0" w:space="0" w:color="auto"/>
                                                              </w:divBdr>
                                                              <w:divsChild>
                                                                <w:div w:id="570309120">
                                                                  <w:marLeft w:val="0"/>
                                                                  <w:marRight w:val="0"/>
                                                                  <w:marTop w:val="0"/>
                                                                  <w:marBottom w:val="0"/>
                                                                  <w:divBdr>
                                                                    <w:top w:val="none" w:sz="0" w:space="0" w:color="auto"/>
                                                                    <w:left w:val="none" w:sz="0" w:space="0" w:color="auto"/>
                                                                    <w:bottom w:val="none" w:sz="0" w:space="0" w:color="auto"/>
                                                                    <w:right w:val="none" w:sz="0" w:space="0" w:color="auto"/>
                                                                  </w:divBdr>
                                                                  <w:divsChild>
                                                                    <w:div w:id="1267739178">
                                                                      <w:marLeft w:val="0"/>
                                                                      <w:marRight w:val="0"/>
                                                                      <w:marTop w:val="0"/>
                                                                      <w:marBottom w:val="0"/>
                                                                      <w:divBdr>
                                                                        <w:top w:val="none" w:sz="0" w:space="0" w:color="auto"/>
                                                                        <w:left w:val="none" w:sz="0" w:space="0" w:color="auto"/>
                                                                        <w:bottom w:val="none" w:sz="0" w:space="0" w:color="auto"/>
                                                                        <w:right w:val="none" w:sz="0" w:space="0" w:color="auto"/>
                                                                      </w:divBdr>
                                                                      <w:divsChild>
                                                                        <w:div w:id="449738285">
                                                                          <w:marLeft w:val="0"/>
                                                                          <w:marRight w:val="0"/>
                                                                          <w:marTop w:val="0"/>
                                                                          <w:marBottom w:val="0"/>
                                                                          <w:divBdr>
                                                                            <w:top w:val="none" w:sz="0" w:space="0" w:color="auto"/>
                                                                            <w:left w:val="none" w:sz="0" w:space="0" w:color="auto"/>
                                                                            <w:bottom w:val="none" w:sz="0" w:space="0" w:color="auto"/>
                                                                            <w:right w:val="none" w:sz="0" w:space="0" w:color="auto"/>
                                                                          </w:divBdr>
                                                                          <w:divsChild>
                                                                            <w:div w:id="2031179092">
                                                                              <w:marLeft w:val="0"/>
                                                                              <w:marRight w:val="0"/>
                                                                              <w:marTop w:val="0"/>
                                                                              <w:marBottom w:val="0"/>
                                                                              <w:divBdr>
                                                                                <w:top w:val="none" w:sz="0" w:space="0" w:color="auto"/>
                                                                                <w:left w:val="none" w:sz="0" w:space="0" w:color="auto"/>
                                                                                <w:bottom w:val="none" w:sz="0" w:space="0" w:color="auto"/>
                                                                                <w:right w:val="none" w:sz="0" w:space="0" w:color="auto"/>
                                                                              </w:divBdr>
                                                                              <w:divsChild>
                                                                                <w:div w:id="1855414969">
                                                                                  <w:marLeft w:val="0"/>
                                                                                  <w:marRight w:val="0"/>
                                                                                  <w:marTop w:val="0"/>
                                                                                  <w:marBottom w:val="0"/>
                                                                                  <w:divBdr>
                                                                                    <w:top w:val="none" w:sz="0" w:space="0" w:color="auto"/>
                                                                                    <w:left w:val="none" w:sz="0" w:space="0" w:color="auto"/>
                                                                                    <w:bottom w:val="none" w:sz="0" w:space="0" w:color="auto"/>
                                                                                    <w:right w:val="none" w:sz="0" w:space="0" w:color="auto"/>
                                                                                  </w:divBdr>
                                                                                  <w:divsChild>
                                                                                    <w:div w:id="145362090">
                                                                                      <w:marLeft w:val="0"/>
                                                                                      <w:marRight w:val="0"/>
                                                                                      <w:marTop w:val="0"/>
                                                                                      <w:marBottom w:val="0"/>
                                                                                      <w:divBdr>
                                                                                        <w:top w:val="none" w:sz="0" w:space="0" w:color="auto"/>
                                                                                        <w:left w:val="none" w:sz="0" w:space="0" w:color="auto"/>
                                                                                        <w:bottom w:val="none" w:sz="0" w:space="0" w:color="auto"/>
                                                                                        <w:right w:val="none" w:sz="0" w:space="0" w:color="auto"/>
                                                                                      </w:divBdr>
                                                                                      <w:divsChild>
                                                                                        <w:div w:id="55587196">
                                                                                          <w:marLeft w:val="0"/>
                                                                                          <w:marRight w:val="120"/>
                                                                                          <w:marTop w:val="0"/>
                                                                                          <w:marBottom w:val="150"/>
                                                                                          <w:divBdr>
                                                                                            <w:top w:val="single" w:sz="2" w:space="0" w:color="EFEFEF"/>
                                                                                            <w:left w:val="single" w:sz="6" w:space="0" w:color="EFEFEF"/>
                                                                                            <w:bottom w:val="single" w:sz="6" w:space="0" w:color="E2E2E2"/>
                                                                                            <w:right w:val="single" w:sz="6" w:space="0" w:color="EFEFEF"/>
                                                                                          </w:divBdr>
                                                                                          <w:divsChild>
                                                                                            <w:div w:id="220596968">
                                                                                              <w:marLeft w:val="0"/>
                                                                                              <w:marRight w:val="0"/>
                                                                                              <w:marTop w:val="0"/>
                                                                                              <w:marBottom w:val="0"/>
                                                                                              <w:divBdr>
                                                                                                <w:top w:val="none" w:sz="0" w:space="0" w:color="auto"/>
                                                                                                <w:left w:val="none" w:sz="0" w:space="0" w:color="auto"/>
                                                                                                <w:bottom w:val="none" w:sz="0" w:space="0" w:color="auto"/>
                                                                                                <w:right w:val="none" w:sz="0" w:space="0" w:color="auto"/>
                                                                                              </w:divBdr>
                                                                                              <w:divsChild>
                                                                                                <w:div w:id="1366129286">
                                                                                                  <w:marLeft w:val="0"/>
                                                                                                  <w:marRight w:val="0"/>
                                                                                                  <w:marTop w:val="0"/>
                                                                                                  <w:marBottom w:val="0"/>
                                                                                                  <w:divBdr>
                                                                                                    <w:top w:val="none" w:sz="0" w:space="0" w:color="auto"/>
                                                                                                    <w:left w:val="none" w:sz="0" w:space="0" w:color="auto"/>
                                                                                                    <w:bottom w:val="none" w:sz="0" w:space="0" w:color="auto"/>
                                                                                                    <w:right w:val="none" w:sz="0" w:space="0" w:color="auto"/>
                                                                                                  </w:divBdr>
                                                                                                  <w:divsChild>
                                                                                                    <w:div w:id="710345427">
                                                                                                      <w:marLeft w:val="0"/>
                                                                                                      <w:marRight w:val="0"/>
                                                                                                      <w:marTop w:val="0"/>
                                                                                                      <w:marBottom w:val="0"/>
                                                                                                      <w:divBdr>
                                                                                                        <w:top w:val="none" w:sz="0" w:space="0" w:color="auto"/>
                                                                                                        <w:left w:val="none" w:sz="0" w:space="0" w:color="auto"/>
                                                                                                        <w:bottom w:val="none" w:sz="0" w:space="0" w:color="auto"/>
                                                                                                        <w:right w:val="none" w:sz="0" w:space="0" w:color="auto"/>
                                                                                                      </w:divBdr>
                                                                                                      <w:divsChild>
                                                                                                        <w:div w:id="1727029563">
                                                                                                          <w:marLeft w:val="0"/>
                                                                                                          <w:marRight w:val="0"/>
                                                                                                          <w:marTop w:val="0"/>
                                                                                                          <w:marBottom w:val="0"/>
                                                                                                          <w:divBdr>
                                                                                                            <w:top w:val="none" w:sz="0" w:space="0" w:color="auto"/>
                                                                                                            <w:left w:val="none" w:sz="0" w:space="0" w:color="auto"/>
                                                                                                            <w:bottom w:val="none" w:sz="0" w:space="0" w:color="auto"/>
                                                                                                            <w:right w:val="none" w:sz="0" w:space="0" w:color="auto"/>
                                                                                                          </w:divBdr>
                                                                                                          <w:divsChild>
                                                                                                            <w:div w:id="282225871">
                                                                                                              <w:marLeft w:val="0"/>
                                                                                                              <w:marRight w:val="0"/>
                                                                                                              <w:marTop w:val="0"/>
                                                                                                              <w:marBottom w:val="0"/>
                                                                                                              <w:divBdr>
                                                                                                                <w:top w:val="single" w:sz="2" w:space="4" w:color="D8D8D8"/>
                                                                                                                <w:left w:val="single" w:sz="2" w:space="0" w:color="D8D8D8"/>
                                                                                                                <w:bottom w:val="single" w:sz="2" w:space="4" w:color="D8D8D8"/>
                                                                                                                <w:right w:val="single" w:sz="2" w:space="0" w:color="D8D8D8"/>
                                                                                                              </w:divBdr>
                                                                                                              <w:divsChild>
                                                                                                                <w:div w:id="1978029896">
                                                                                                                  <w:marLeft w:val="225"/>
                                                                                                                  <w:marRight w:val="225"/>
                                                                                                                  <w:marTop w:val="75"/>
                                                                                                                  <w:marBottom w:val="75"/>
                                                                                                                  <w:divBdr>
                                                                                                                    <w:top w:val="none" w:sz="0" w:space="0" w:color="auto"/>
                                                                                                                    <w:left w:val="none" w:sz="0" w:space="0" w:color="auto"/>
                                                                                                                    <w:bottom w:val="none" w:sz="0" w:space="0" w:color="auto"/>
                                                                                                                    <w:right w:val="none" w:sz="0" w:space="0" w:color="auto"/>
                                                                                                                  </w:divBdr>
                                                                                                                  <w:divsChild>
                                                                                                                    <w:div w:id="192111476">
                                                                                                                      <w:marLeft w:val="0"/>
                                                                                                                      <w:marRight w:val="0"/>
                                                                                                                      <w:marTop w:val="0"/>
                                                                                                                      <w:marBottom w:val="0"/>
                                                                                                                      <w:divBdr>
                                                                                                                        <w:top w:val="single" w:sz="6" w:space="0" w:color="auto"/>
                                                                                                                        <w:left w:val="single" w:sz="6" w:space="0" w:color="auto"/>
                                                                                                                        <w:bottom w:val="single" w:sz="6" w:space="0" w:color="auto"/>
                                                                                                                        <w:right w:val="single" w:sz="6" w:space="0" w:color="auto"/>
                                                                                                                      </w:divBdr>
                                                                                                                      <w:divsChild>
                                                                                                                        <w:div w:id="1397121254">
                                                                                                                          <w:marLeft w:val="0"/>
                                                                                                                          <w:marRight w:val="0"/>
                                                                                                                          <w:marTop w:val="0"/>
                                                                                                                          <w:marBottom w:val="0"/>
                                                                                                                          <w:divBdr>
                                                                                                                            <w:top w:val="none" w:sz="0" w:space="0" w:color="auto"/>
                                                                                                                            <w:left w:val="none" w:sz="0" w:space="0" w:color="auto"/>
                                                                                                                            <w:bottom w:val="none" w:sz="0" w:space="0" w:color="auto"/>
                                                                                                                            <w:right w:val="none" w:sz="0" w:space="0" w:color="auto"/>
                                                                                                                          </w:divBdr>
                                                                                                                          <w:divsChild>
                                                                                                                            <w:div w:id="7589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3328623">
      <w:bodyDiv w:val="1"/>
      <w:marLeft w:val="0"/>
      <w:marRight w:val="0"/>
      <w:marTop w:val="0"/>
      <w:marBottom w:val="0"/>
      <w:divBdr>
        <w:top w:val="none" w:sz="0" w:space="0" w:color="auto"/>
        <w:left w:val="none" w:sz="0" w:space="0" w:color="auto"/>
        <w:bottom w:val="none" w:sz="0" w:space="0" w:color="auto"/>
        <w:right w:val="none" w:sz="0" w:space="0" w:color="auto"/>
      </w:divBdr>
    </w:div>
    <w:div w:id="1807625006">
      <w:bodyDiv w:val="1"/>
      <w:marLeft w:val="0"/>
      <w:marRight w:val="0"/>
      <w:marTop w:val="0"/>
      <w:marBottom w:val="0"/>
      <w:divBdr>
        <w:top w:val="none" w:sz="0" w:space="0" w:color="auto"/>
        <w:left w:val="none" w:sz="0" w:space="0" w:color="auto"/>
        <w:bottom w:val="none" w:sz="0" w:space="0" w:color="auto"/>
        <w:right w:val="none" w:sz="0" w:space="0" w:color="auto"/>
      </w:divBdr>
    </w:div>
    <w:div w:id="1978607717">
      <w:bodyDiv w:val="1"/>
      <w:marLeft w:val="0"/>
      <w:marRight w:val="0"/>
      <w:marTop w:val="0"/>
      <w:marBottom w:val="0"/>
      <w:divBdr>
        <w:top w:val="none" w:sz="0" w:space="0" w:color="auto"/>
        <w:left w:val="none" w:sz="0" w:space="0" w:color="auto"/>
        <w:bottom w:val="none" w:sz="0" w:space="0" w:color="auto"/>
        <w:right w:val="none" w:sz="0" w:space="0" w:color="auto"/>
      </w:divBdr>
    </w:div>
    <w:div w:id="200828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rensa.plan-international.es/2016/3-dia_mundial_agua/BBE9047444895DE971DCC65FE7F9504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rensa.plan-international.es/2016/3-dia_mundial_agua/BBE9047444895DE971DCC65FE7F9504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julia.lopez@plan-international.org" TargetMode="External"/><Relationship Id="rId2" Type="http://schemas.openxmlformats.org/officeDocument/2006/relationships/hyperlink" Target="mailto:lara.martinez@plan-international.org" TargetMode="External"/><Relationship Id="rId1" Type="http://schemas.openxmlformats.org/officeDocument/2006/relationships/hyperlink" Target="mailto:carolina.herrero@plan-internaional.org" TargetMode="External"/><Relationship Id="rId5" Type="http://schemas.openxmlformats.org/officeDocument/2006/relationships/hyperlink" Target="http://www.plan-international.es" TargetMode="External"/><Relationship Id="rId4" Type="http://schemas.openxmlformats.org/officeDocument/2006/relationships/hyperlink" Target="https://www.youtube.com/watch?v=v1U8kIID9K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IAAG">
      <a:dk1>
        <a:srgbClr val="878787"/>
      </a:dk1>
      <a:lt1>
        <a:srgbClr val="FFFFFF"/>
      </a:lt1>
      <a:dk2>
        <a:srgbClr val="000000"/>
      </a:dk2>
      <a:lt2>
        <a:srgbClr val="E6E6E4"/>
      </a:lt2>
      <a:accent1>
        <a:srgbClr val="CD007D"/>
      </a:accent1>
      <a:accent2>
        <a:srgbClr val="98D7F0"/>
      </a:accent2>
      <a:accent3>
        <a:srgbClr val="004EB6"/>
      </a:accent3>
      <a:accent4>
        <a:srgbClr val="F0C300"/>
      </a:accent4>
      <a:accent5>
        <a:srgbClr val="00824B"/>
      </a:accent5>
      <a:accent6>
        <a:srgbClr val="E1DE0A"/>
      </a:accent6>
      <a:hlink>
        <a:srgbClr val="004EB6"/>
      </a:hlink>
      <a:folHlink>
        <a:srgbClr val="CD0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lanDocumentDate xmlns="abd790a8-4060-4d86-a330-db469739327f">2015-05-27T23:00:00+00:00</PlanDocumentDate>
    <Language xmlns="http://schemas.microsoft.com/sharepoint/v3">English</Language>
    <PlanDocumentCountry xmlns="abd790a8-4060-4d86-a330-db469739327f">
      <Value>72</Value>
    </PlanDocumentCountry>
    <PlanOwnership xmlns="abd790a8-4060-4d86-a330-db469739327f">Plan</PlanOwnership>
    <PlanDocumentTypesTaxHTField0 xmlns="abd790a8-4060-4d86-a330-db469739327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0d501d49-98b3-49b5-b7e6-93574e3d3cac</TermId>
        </TermInfo>
      </Terms>
    </PlanDocumentTypesTaxHTField0>
    <PlanConfidentiality xmlns="abd790a8-4060-4d86-a330-db469739327f">Open</PlanConfidentiality>
    <PlanKeywordsTaxHTField0 xmlns="abd790a8-4060-4d86-a330-db469739327f">
      <Terms xmlns="http://schemas.microsoft.com/office/infopath/2007/PartnerControls">
        <TermInfo xmlns="http://schemas.microsoft.com/office/infopath/2007/PartnerControls">
          <TermName xmlns="http://schemas.microsoft.com/office/infopath/2007/PartnerControls">Brand</TermName>
          <TermId xmlns="http://schemas.microsoft.com/office/infopath/2007/PartnerControls">53783cc7-dfeb-4e47-97bc-d29af49b8b7f</TermId>
        </TermInfo>
      </Terms>
    </PlanKeywordsTaxHTField0>
    <PlanRegionsTaxHTField0 xmlns="abd790a8-4060-4d86-a330-db469739327f">
      <Terms xmlns="http://schemas.microsoft.com/office/infopath/2007/PartnerControls">
        <TermInfo xmlns="http://schemas.microsoft.com/office/infopath/2007/PartnerControls">
          <TermName xmlns="http://schemas.microsoft.com/office/infopath/2007/PartnerControls">GLO</TermName>
          <TermId xmlns="http://schemas.microsoft.com/office/infopath/2007/PartnerControls">2eeb3e66-b4de-4e5e-bc1a-12be912226f8</TermId>
        </TermInfo>
      </Terms>
    </PlanRegionsTaxHTField0>
    <Document xmlns="abd790a8-4060-4d86-a330-db469739327f">Press release (1 page)</Document>
    <File_x0020_format xmlns="abd790a8-4060-4d86-a330-db469739327f">Microsoft Word</File_x0020_format>
    <PlanWorkAreas xmlns="abd790a8-4060-4d86-a330-db469739327f">
      <Value>Communications</Value>
    </PlanWorkAreas>
    <TaxCatchAll xmlns="0d05f0d1-de04-45e0-a7e1-2f9d05b983ee">
      <Value>579</Value>
      <Value>565</Value>
      <Value>5</Value>
    </TaxCatchAll>
    <PlanDocumentStatus xmlns="abd790a8-4060-4d86-a330-db469739327f">Final</PlanDocument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lan Core Document Content Type" ma:contentTypeID="0x010100EDA1ED0CC29E40D1BD7FFB599015EB280024B8CC613753184094CBE969C298E20E" ma:contentTypeVersion="7" ma:contentTypeDescription="Plan Core Document Content Type" ma:contentTypeScope="" ma:versionID="156cd28b6fd29039548dd876f8255f70">
  <xsd:schema xmlns:xsd="http://www.w3.org/2001/XMLSchema" xmlns:xs="http://www.w3.org/2001/XMLSchema" xmlns:p="http://schemas.microsoft.com/office/2006/metadata/properties" xmlns:ns1="http://schemas.microsoft.com/sharepoint/v3" xmlns:ns2="abd790a8-4060-4d86-a330-db469739327f" xmlns:ns3="0d05f0d1-de04-45e0-a7e1-2f9d05b983ee" targetNamespace="http://schemas.microsoft.com/office/2006/metadata/properties" ma:root="true" ma:fieldsID="0049c35e50d9706a6b9fc556ccba3a2c" ns1:_="" ns2:_="" ns3:_="">
    <xsd:import namespace="http://schemas.microsoft.com/sharepoint/v3"/>
    <xsd:import namespace="abd790a8-4060-4d86-a330-db469739327f"/>
    <xsd:import namespace="0d05f0d1-de04-45e0-a7e1-2f9d05b983ee"/>
    <xsd:element name="properties">
      <xsd:complexType>
        <xsd:sequence>
          <xsd:element name="documentManagement">
            <xsd:complexType>
              <xsd:all>
                <xsd:element ref="ns2:PlanDocumentDate"/>
                <xsd:element ref="ns1:Language" minOccurs="0"/>
                <xsd:element ref="ns2:PlanDocumentCountry" minOccurs="0"/>
                <xsd:element ref="ns2:PlanDocumentStatus" minOccurs="0"/>
                <xsd:element ref="ns2:PlanConfidentiality"/>
                <xsd:element ref="ns2:PlanOwnership"/>
                <xsd:element ref="ns2:PlanWorkAreas" minOccurs="0"/>
                <xsd:element ref="ns2:PlanRegionsTaxHTField0" minOccurs="0"/>
                <xsd:element ref="ns2:PlanDocumentTypesTaxHTField0" minOccurs="0"/>
                <xsd:element ref="ns3:TaxCatchAll" minOccurs="0"/>
                <xsd:element ref="ns2:PlanKeywordsTaxHTField0" minOccurs="0"/>
                <xsd:element ref="ns3:TaxCatchAllLabel" minOccurs="0"/>
                <xsd:element ref="ns2:Document" minOccurs="0"/>
                <xsd:element ref="ns2:File_x0020_form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9"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bd790a8-4060-4d86-a330-db469739327f" elementFormDefault="qualified">
    <xsd:import namespace="http://schemas.microsoft.com/office/2006/documentManagement/types"/>
    <xsd:import namespace="http://schemas.microsoft.com/office/infopath/2007/PartnerControls"/>
    <xsd:element name="PlanDocumentDate" ma:index="8" ma:displayName="Document Date" ma:format="DateOnly" ma:internalName="PlanDocumentDate">
      <xsd:simpleType>
        <xsd:restriction base="dms:DateTime"/>
      </xsd:simpleType>
    </xsd:element>
    <xsd:element name="PlanDocumentCountry" ma:index="10" nillable="true" ma:displayName="Country" ma:list="65c3f958-436a-4608-8f57-42055a4a987d" ma:internalName="PlanDocumentCountry" ma:showField="Title" ma:web="0d05f0d1-de04-45e0-a7e1-2f9d05b983ee" ma:requiredMultiChoice="true">
      <xsd:complexType>
        <xsd:complexContent>
          <xsd:extension base="dms:MultiChoiceLookup">
            <xsd:sequence>
              <xsd:element name="Value" type="dms:Lookup" maxOccurs="unbounded" minOccurs="0" nillable="true"/>
            </xsd:sequence>
          </xsd:extension>
        </xsd:complexContent>
      </xsd:complexType>
    </xsd:element>
    <xsd:element name="PlanDocumentStatus" ma:index="11" nillable="true" ma:displayName="Status" ma:default="Final" ma:format="Dropdown" ma:internalName="PlanDocumentStatus">
      <xsd:simpleType>
        <xsd:restriction base="dms:Choice">
          <xsd:enumeration value="Arch"/>
          <xsd:enumeration value="Draft"/>
          <xsd:enumeration value="Final Draft"/>
          <xsd:enumeration value="Final"/>
        </xsd:restriction>
      </xsd:simpleType>
    </xsd:element>
    <xsd:element name="PlanConfidentiality" ma:index="12" ma:displayName="Confidentiality" ma:default="Open" ma:format="Dropdown" ma:internalName="PlanConfidentiality">
      <xsd:simpleType>
        <xsd:restriction base="dms:Choice">
          <xsd:enumeration value="Open"/>
          <xsd:enumeration value="Confidential"/>
        </xsd:restriction>
      </xsd:simpleType>
    </xsd:element>
    <xsd:element name="PlanOwnership" ma:index="13" ma:displayName="Ownership" ma:format="Dropdown" ma:internalName="PlanOwnership">
      <xsd:simpleType>
        <xsd:restriction base="dms:Choice">
          <xsd:enumeration value="Plan"/>
          <xsd:enumeration value="Non Plan"/>
        </xsd:restriction>
      </xsd:simpleType>
    </xsd:element>
    <xsd:element name="PlanWorkAreas" ma:index="16" nillable="true" ma:displayName="Plan Work Area" ma:internalName="PlanWorkAreas">
      <xsd:complexType>
        <xsd:complexContent>
          <xsd:extension base="dms:MultiChoice">
            <xsd:sequence>
              <xsd:element name="Value" maxOccurs="unbounded" minOccurs="0" nillable="true">
                <xsd:simpleType>
                  <xsd:restriction base="dms:Choice">
                    <xsd:enumeration value="Child Protection Policy"/>
                    <xsd:enumeration value="Communications"/>
                    <xsd:enumeration value="Disaster Risk Management"/>
                    <xsd:enumeration value="Finance"/>
                    <xsd:enumeration value="Global Assurance"/>
                    <xsd:enumeration value="Individual Giving/Sponsorship"/>
                    <xsd:enumeration value="Institutional Funding/Grants"/>
                    <xsd:enumeration value="Human Resources"/>
                    <xsd:enumeration value="IT"/>
                    <xsd:enumeration value="Legal and Governance"/>
                    <xsd:enumeration value="Marketing and Business Dev"/>
                    <xsd:enumeration value="Other"/>
                    <xsd:enumeration value="Plan-Wide"/>
                    <xsd:enumeration value="Programme"/>
                    <xsd:enumeration value="Procurement"/>
                    <xsd:enumeration value="Risk Management"/>
                    <xsd:enumeration value="Security"/>
                  </xsd:restriction>
                </xsd:simpleType>
              </xsd:element>
            </xsd:sequence>
          </xsd:extension>
        </xsd:complexContent>
      </xsd:complexType>
    </xsd:element>
    <xsd:element name="PlanRegionsTaxHTField0" ma:index="17" ma:taxonomy="true" ma:internalName="PlanRegionsTaxHTField0" ma:taxonomyFieldName="PlanRegions" ma:displayName="Plan Regions" ma:default="" ma:fieldId="{bbea32a8-92b3-4dce-a6a5-0dd3bc9546ab}" ma:taxonomyMulti="true" ma:sspId="7c8c3aeb-66a8-450a-92de-7fdfd18cf00c" ma:termSetId="457300ed-ead7-4c54-a8e2-086919c7596f" ma:anchorId="00000000-0000-0000-0000-000000000000" ma:open="false" ma:isKeyword="false">
      <xsd:complexType>
        <xsd:sequence>
          <xsd:element ref="pc:Terms" minOccurs="0" maxOccurs="1"/>
        </xsd:sequence>
      </xsd:complexType>
    </xsd:element>
    <xsd:element name="PlanDocumentTypesTaxHTField0" ma:index="18" nillable="true" ma:taxonomy="true" ma:internalName="PlanDocumentTypesTaxHTField0" ma:taxonomyFieldName="PlanDocumentType" ma:displayName="Document Type" ma:default="" ma:fieldId="{cbfd5309-cdbd-4ae0-acc5-e09aa4238f4f}" ma:sspId="7c8c3aeb-66a8-450a-92de-7fdfd18cf00c" ma:termSetId="8c8f6348-1575-488d-85f7-2a37e9ed3d0a" ma:anchorId="00000000-0000-0000-0000-000000000000" ma:open="false" ma:isKeyword="false">
      <xsd:complexType>
        <xsd:sequence>
          <xsd:element ref="pc:Terms" minOccurs="0" maxOccurs="1"/>
        </xsd:sequence>
      </xsd:complexType>
    </xsd:element>
    <xsd:element name="PlanKeywordsTaxHTField0" ma:index="20" nillable="true" ma:taxonomy="true" ma:internalName="PlanKeywordsTaxHTField0" ma:taxonomyFieldName="PlanKeywords" ma:displayName="Keywords" ma:fieldId="{7d94941a-b447-41c3-9c38-bfbcb34a57fd}" ma:taxonomyMulti="true" ma:sspId="7c8c3aeb-66a8-450a-92de-7fdfd18cf00c" ma:termSetId="35cb62ca-4b10-4647-98a9-2541d6d98258" ma:anchorId="00000000-0000-0000-0000-000000000000" ma:open="false" ma:isKeyword="false">
      <xsd:complexType>
        <xsd:sequence>
          <xsd:element ref="pc:Terms" minOccurs="0" maxOccurs="1"/>
        </xsd:sequence>
      </xsd:complexType>
    </xsd:element>
    <xsd:element name="Document" ma:index="23" nillable="true" ma:displayName="Document" ma:default="Agenda" ma:format="Dropdown" ma:internalName="Document">
      <xsd:simpleType>
        <xsd:restriction base="dms:Choice">
          <xsd:enumeration value="Agenda"/>
          <xsd:enumeration value="Letter"/>
          <xsd:enumeration value="Minutes"/>
          <xsd:enumeration value="Newsletter"/>
          <xsd:enumeration value="Poster"/>
          <xsd:enumeration value="PowerPoint"/>
          <xsd:enumeration value="Press release (1 page)"/>
          <xsd:enumeration value="Press release (2 pages)"/>
          <xsd:enumeration value="Report"/>
          <xsd:enumeration value="Success story"/>
        </xsd:restriction>
      </xsd:simpleType>
    </xsd:element>
    <xsd:element name="File_x0020_format" ma:index="24" nillable="true" ma:displayName="File format" ma:default="Microsoft Word" ma:format="Dropdown" ma:internalName="File_x0020_format">
      <xsd:simpleType>
        <xsd:restriction base="dms:Choice">
          <xsd:enumeration value="Microsoft Word"/>
          <xsd:enumeration value="Microsoft PowerPoint"/>
          <xsd:enumeration value="PDF"/>
          <xsd:enumeration value="WinZip"/>
        </xsd:restriction>
      </xsd:simpleType>
    </xsd:element>
  </xsd:schema>
  <xsd:schema xmlns:xsd="http://www.w3.org/2001/XMLSchema" xmlns:xs="http://www.w3.org/2001/XMLSchema" xmlns:dms="http://schemas.microsoft.com/office/2006/documentManagement/types" xmlns:pc="http://schemas.microsoft.com/office/infopath/2007/PartnerControls" targetNamespace="0d05f0d1-de04-45e0-a7e1-2f9d05b983e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90d83d3-aed9-4ec3-a534-f7cce60d36a3}" ma:internalName="TaxCatchAll" ma:showField="CatchAllData" ma:web="0d05f0d1-de04-45e0-a7e1-2f9d05b983ee">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b90d83d3-aed9-4ec3-a534-f7cce60d36a3}" ma:internalName="TaxCatchAllLabel" ma:readOnly="true" ma:showField="CatchAllDataLabel" ma:web="0d05f0d1-de04-45e0-a7e1-2f9d05b98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4DE6B-60F2-44DD-86BD-2ADC805F88C3}">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
    <ds:schemaRef ds:uri="http://purl.org/dc/dcmitype/"/>
    <ds:schemaRef ds:uri="0d05f0d1-de04-45e0-a7e1-2f9d05b983ee"/>
    <ds:schemaRef ds:uri="http://schemas.microsoft.com/office/infopath/2007/PartnerControls"/>
    <ds:schemaRef ds:uri="abd790a8-4060-4d86-a330-db469739327f"/>
    <ds:schemaRef ds:uri="http://www.w3.org/XML/1998/namespace"/>
    <ds:schemaRef ds:uri="http://purl.org/dc/terms/"/>
  </ds:schemaRefs>
</ds:datastoreItem>
</file>

<file path=customXml/itemProps2.xml><?xml version="1.0" encoding="utf-8"?>
<ds:datastoreItem xmlns:ds="http://schemas.openxmlformats.org/officeDocument/2006/customXml" ds:itemID="{727263D3-C244-4121-843B-E331301102FF}">
  <ds:schemaRefs>
    <ds:schemaRef ds:uri="http://schemas.microsoft.com/sharepoint/v3/contenttype/forms"/>
  </ds:schemaRefs>
</ds:datastoreItem>
</file>

<file path=customXml/itemProps3.xml><?xml version="1.0" encoding="utf-8"?>
<ds:datastoreItem xmlns:ds="http://schemas.openxmlformats.org/officeDocument/2006/customXml" ds:itemID="{792281BF-BC21-4407-8D55-02535C96A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790a8-4060-4d86-a330-db469739327f"/>
    <ds:schemaRef ds:uri="0d05f0d1-de04-45e0-a7e1-2f9d05b98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2DC205-B6A2-443C-B87B-F34E9BC8E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1238</Words>
  <Characters>6815</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Press release template 1-page</vt:lpstr>
      <vt:lpstr/>
    </vt:vector>
  </TitlesOfParts>
  <Company/>
  <LinksUpToDate>false</LinksUpToDate>
  <CharactersWithSpaces>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 1-page</dc:title>
  <dc:subject/>
  <dc:creator>jlopez</dc:creator>
  <cp:keywords/>
  <dc:description/>
  <cp:lastModifiedBy>Lara Martinez</cp:lastModifiedBy>
  <cp:revision>10</cp:revision>
  <cp:lastPrinted>2016-03-21T12:12:00Z</cp:lastPrinted>
  <dcterms:created xsi:type="dcterms:W3CDTF">2016-03-16T10:56:00Z</dcterms:created>
  <dcterms:modified xsi:type="dcterms:W3CDTF">2016-03-21T12:12:00Z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0x010100EDA1ED0CC29E40D1BD7FFB599015EB280024B8CC613753184094CBE969C298E20E</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579;#Communications|0d501d49-98b3-49b5-b7e6-93574e3d3cac</vt:lpwstr>
  </property>
  <property fmtid="{D5CDD505-2E9C-101B-9397-08002B2CF9AE}" pid="6" name="PlanKeywords">
    <vt:lpwstr>565;#Brand|53783cc7-dfeb-4e47-97bc-d29af49b8b7f</vt:lpwstr>
  </property>
  <property fmtid="{D5CDD505-2E9C-101B-9397-08002B2CF9AE}" pid="7" name="TaxKeywordTaxHTField">
    <vt:lpwstr/>
  </property>
</Properties>
</file>